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8649BE" w:rsidTr="008400F8">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649BE" w:rsidRPr="00326BC7" w:rsidTr="008400F8">
              <w:trPr>
                <w:trHeight w:val="345"/>
                <w:jc w:val="center"/>
              </w:trPr>
              <w:tc>
                <w:tcPr>
                  <w:tcW w:w="4533" w:type="dxa"/>
                </w:tcPr>
                <w:p w:rsidR="008649BE" w:rsidRPr="00326BC7" w:rsidRDefault="008649BE" w:rsidP="008400F8">
                  <w:pPr>
                    <w:jc w:val="center"/>
                    <w:rPr>
                      <w:rFonts w:cs="Arial"/>
                      <w:b/>
                      <w:sz w:val="26"/>
                    </w:rPr>
                  </w:pPr>
                  <w:r w:rsidRPr="00326BC7">
                    <w:rPr>
                      <w:rFonts w:cs="Arial"/>
                      <w:sz w:val="26"/>
                    </w:rPr>
                    <w:t>UBND THÀNH PHỐ HỒ CHÍ MINH</w:t>
                  </w:r>
                </w:p>
              </w:tc>
              <w:tc>
                <w:tcPr>
                  <w:tcW w:w="0" w:type="auto"/>
                </w:tcPr>
                <w:p w:rsidR="008649BE" w:rsidRPr="00326BC7" w:rsidRDefault="008649BE" w:rsidP="008400F8">
                  <w:pPr>
                    <w:ind w:right="-25"/>
                    <w:jc w:val="center"/>
                    <w:rPr>
                      <w:rFonts w:cs="Arial"/>
                      <w:b/>
                      <w:sz w:val="26"/>
                      <w:szCs w:val="26"/>
                    </w:rPr>
                  </w:pPr>
                  <w:r w:rsidRPr="00326BC7">
                    <w:rPr>
                      <w:rFonts w:cs="Arial"/>
                      <w:b/>
                      <w:sz w:val="26"/>
                      <w:szCs w:val="26"/>
                    </w:rPr>
                    <w:t>CỘNG HÒA XÃ HỘI  CHỦ NGHĨA VIỆT NAM</w:t>
                  </w:r>
                </w:p>
              </w:tc>
            </w:tr>
            <w:tr w:rsidR="008649BE" w:rsidRPr="00326BC7" w:rsidTr="008400F8">
              <w:trPr>
                <w:trHeight w:val="361"/>
                <w:jc w:val="center"/>
              </w:trPr>
              <w:tc>
                <w:tcPr>
                  <w:tcW w:w="4533" w:type="dxa"/>
                </w:tcPr>
                <w:p w:rsidR="008649BE" w:rsidRPr="00326BC7" w:rsidRDefault="008649BE" w:rsidP="008400F8">
                  <w:pPr>
                    <w:jc w:val="center"/>
                    <w:rPr>
                      <w:rFonts w:cs="Arial"/>
                      <w:b/>
                      <w:sz w:val="26"/>
                      <w:szCs w:val="26"/>
                    </w:rPr>
                  </w:pPr>
                  <w:r w:rsidRPr="00326BC7">
                    <w:rPr>
                      <w:rFonts w:cs="Arial"/>
                      <w:b/>
                      <w:sz w:val="26"/>
                      <w:szCs w:val="26"/>
                    </w:rPr>
                    <w:t>TRƯỜNG CAO ĐẲNG KỸ THUẬT</w:t>
                  </w:r>
                </w:p>
              </w:tc>
              <w:tc>
                <w:tcPr>
                  <w:tcW w:w="0" w:type="auto"/>
                </w:tcPr>
                <w:p w:rsidR="008649BE" w:rsidRPr="00326BC7" w:rsidRDefault="008649BE" w:rsidP="008400F8">
                  <w:pPr>
                    <w:jc w:val="center"/>
                    <w:rPr>
                      <w:rFonts w:cs="Arial"/>
                      <w:b/>
                      <w:sz w:val="26"/>
                      <w:szCs w:val="26"/>
                    </w:rPr>
                  </w:pPr>
                  <w:r>
                    <w:rPr>
                      <w:noProof/>
                      <w:sz w:val="28"/>
                    </w:rPr>
                    <mc:AlternateContent>
                      <mc:Choice Requires="wps">
                        <w:drawing>
                          <wp:anchor distT="4294967295" distB="4294967295" distL="114300" distR="114300" simplePos="0" relativeHeight="251659264" behindDoc="0" locked="0" layoutInCell="1" allowOverlap="1" wp14:anchorId="20D60522" wp14:editId="4D8F9C6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Pr>
                      <w:rFonts w:cs="Arial"/>
                      <w:b/>
                      <w:sz w:val="28"/>
                    </w:rPr>
                    <w:t xml:space="preserve">    </w:t>
                  </w:r>
                  <w:r w:rsidRPr="00F878FE">
                    <w:rPr>
                      <w:rFonts w:cs="Arial"/>
                      <w:b/>
                      <w:sz w:val="28"/>
                    </w:rPr>
                    <w:t>Độc lập - Tự do - Hạnh phúc</w:t>
                  </w:r>
                </w:p>
              </w:tc>
            </w:tr>
            <w:tr w:rsidR="008649BE" w:rsidRPr="00326BC7" w:rsidTr="008400F8">
              <w:trPr>
                <w:trHeight w:val="345"/>
                <w:jc w:val="center"/>
              </w:trPr>
              <w:tc>
                <w:tcPr>
                  <w:tcW w:w="4533" w:type="dxa"/>
                </w:tcPr>
                <w:p w:rsidR="008649BE" w:rsidRPr="00326BC7" w:rsidRDefault="008649BE" w:rsidP="008400F8">
                  <w:pPr>
                    <w:jc w:val="center"/>
                    <w:rPr>
                      <w:rFonts w:cs="Arial"/>
                      <w:b/>
                      <w:sz w:val="26"/>
                      <w:szCs w:val="26"/>
                    </w:rPr>
                  </w:pPr>
                  <w:r w:rsidRPr="00326BC7">
                    <w:rPr>
                      <w:rFonts w:cs="Arial"/>
                      <w:b/>
                      <w:spacing w:val="-6"/>
                      <w:sz w:val="26"/>
                      <w:szCs w:val="26"/>
                    </w:rPr>
                    <w:t>LÝ TỰ TRỌNG TP. HỒ CHÍ MINH</w:t>
                  </w:r>
                </w:p>
              </w:tc>
              <w:tc>
                <w:tcPr>
                  <w:tcW w:w="0" w:type="auto"/>
                </w:tcPr>
                <w:p w:rsidR="008649BE" w:rsidRPr="00326BC7" w:rsidRDefault="008649BE" w:rsidP="008400F8">
                  <w:pPr>
                    <w:jc w:val="center"/>
                    <w:rPr>
                      <w:rFonts w:cs="Arial"/>
                      <w:b/>
                      <w:sz w:val="26"/>
                      <w:szCs w:val="26"/>
                    </w:rPr>
                  </w:pPr>
                </w:p>
              </w:tc>
            </w:tr>
            <w:tr w:rsidR="008649BE" w:rsidRPr="00C91907" w:rsidTr="008400F8">
              <w:trPr>
                <w:trHeight w:val="345"/>
                <w:jc w:val="center"/>
              </w:trPr>
              <w:tc>
                <w:tcPr>
                  <w:tcW w:w="4533" w:type="dxa"/>
                </w:tcPr>
                <w:p w:rsidR="008649BE" w:rsidRPr="00C91907" w:rsidRDefault="008649BE" w:rsidP="008400F8">
                  <w:pPr>
                    <w:jc w:val="center"/>
                    <w:rPr>
                      <w:rFonts w:cs="Arial"/>
                      <w:b/>
                      <w:sz w:val="26"/>
                      <w:szCs w:val="26"/>
                    </w:rPr>
                  </w:pPr>
                  <w:r>
                    <w:rPr>
                      <w:noProof/>
                    </w:rPr>
                    <mc:AlternateContent>
                      <mc:Choice Requires="wps">
                        <w:drawing>
                          <wp:anchor distT="4294967295" distB="4294967295" distL="114300" distR="114300" simplePos="0" relativeHeight="251660288" behindDoc="0" locked="0" layoutInCell="1" allowOverlap="1" wp14:anchorId="196F0377" wp14:editId="52E4B7FB">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8649BE" w:rsidRPr="00C91907" w:rsidRDefault="008649BE" w:rsidP="008400F8">
                  <w:pPr>
                    <w:jc w:val="center"/>
                    <w:rPr>
                      <w:rFonts w:cs="Arial"/>
                      <w:b/>
                      <w:sz w:val="26"/>
                      <w:szCs w:val="26"/>
                    </w:rPr>
                  </w:pPr>
                </w:p>
              </w:tc>
            </w:tr>
          </w:tbl>
          <w:p w:rsidR="008649BE" w:rsidRPr="000D5938" w:rsidRDefault="008649BE" w:rsidP="008400F8">
            <w:pPr>
              <w:spacing w:before="120"/>
              <w:jc w:val="center"/>
            </w:pPr>
          </w:p>
        </w:tc>
        <w:tc>
          <w:tcPr>
            <w:tcW w:w="5292" w:type="dxa"/>
          </w:tcPr>
          <w:p w:rsidR="008649BE" w:rsidRPr="000D5938" w:rsidRDefault="008649BE" w:rsidP="008400F8">
            <w:pPr>
              <w:spacing w:before="120"/>
              <w:jc w:val="center"/>
            </w:pPr>
          </w:p>
        </w:tc>
      </w:tr>
    </w:tbl>
    <w:p w:rsidR="008649BE" w:rsidRDefault="008649BE" w:rsidP="008649BE"/>
    <w:p w:rsidR="008649BE" w:rsidRDefault="008649BE" w:rsidP="008649B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649BE" w:rsidRDefault="008649BE" w:rsidP="008649B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w:t>
      </w:r>
      <w:r w:rsidR="003F233D">
        <w:rPr>
          <w:b/>
          <w:color w:val="000000" w:themeColor="text1"/>
          <w:sz w:val="26"/>
        </w:rPr>
        <w:t>6</w:t>
      </w:r>
      <w:r w:rsidRPr="00EE27C8">
        <w:rPr>
          <w:b/>
          <w:color w:val="000000" w:themeColor="text1"/>
          <w:sz w:val="26"/>
        </w:rPr>
        <w:t xml:space="preserve"> – 201</w:t>
      </w:r>
      <w:r w:rsidR="003F233D">
        <w:rPr>
          <w:b/>
          <w:color w:val="000000" w:themeColor="text1"/>
          <w:sz w:val="26"/>
        </w:rPr>
        <w:t>7</w:t>
      </w:r>
    </w:p>
    <w:p w:rsidR="008649BE" w:rsidRDefault="008649BE" w:rsidP="008649BE">
      <w:pPr>
        <w:tabs>
          <w:tab w:val="left" w:pos="1800"/>
        </w:tabs>
        <w:rPr>
          <w:i/>
          <w:color w:val="000000" w:themeColor="text1"/>
          <w:sz w:val="16"/>
          <w:szCs w:val="22"/>
        </w:rPr>
      </w:pPr>
      <w:r w:rsidRPr="003E0ED7">
        <w:rPr>
          <w:i/>
          <w:color w:val="000000" w:themeColor="text1"/>
          <w:sz w:val="16"/>
          <w:szCs w:val="22"/>
        </w:rPr>
        <w:tab/>
      </w:r>
    </w:p>
    <w:p w:rsidR="008649BE" w:rsidRPr="00625961" w:rsidRDefault="008649BE" w:rsidP="008649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NGHỀ</w:t>
      </w:r>
    </w:p>
    <w:p w:rsidR="008649BE" w:rsidRPr="00625961" w:rsidRDefault="008649BE" w:rsidP="008649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AN TOÀN </w:t>
      </w:r>
      <w:r w:rsidR="003F233D">
        <w:rPr>
          <w:b/>
          <w:color w:val="000000" w:themeColor="text1"/>
          <w:sz w:val="26"/>
          <w:szCs w:val="26"/>
        </w:rPr>
        <w:t>ĐIỆN</w:t>
      </w:r>
    </w:p>
    <w:p w:rsidR="008649BE" w:rsidRDefault="008649BE" w:rsidP="008649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F233D">
        <w:rPr>
          <w:b/>
          <w:color w:val="000000" w:themeColor="text1"/>
          <w:sz w:val="26"/>
          <w:szCs w:val="26"/>
        </w:rPr>
        <w:t>16</w:t>
      </w:r>
      <w:r>
        <w:rPr>
          <w:b/>
          <w:color w:val="000000" w:themeColor="text1"/>
          <w:sz w:val="26"/>
          <w:szCs w:val="26"/>
        </w:rPr>
        <w:t>TCN-Đ</w:t>
      </w:r>
      <w:r w:rsidRPr="00625961">
        <w:rPr>
          <w:b/>
          <w:color w:val="000000" w:themeColor="text1"/>
          <w:sz w:val="26"/>
          <w:szCs w:val="26"/>
        </w:rPr>
        <w:t xml:space="preserve">   Ngày thi:  ____ / ____ / 20 </w:t>
      </w:r>
      <w:r w:rsidRPr="00625961">
        <w:rPr>
          <w:b/>
          <w:color w:val="000000" w:themeColor="text1"/>
          <w:sz w:val="26"/>
          <w:szCs w:val="26"/>
        </w:rPr>
        <w:tab/>
      </w:r>
    </w:p>
    <w:p w:rsidR="008649BE" w:rsidRPr="00FA5483" w:rsidRDefault="008649BE" w:rsidP="008649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649BE" w:rsidRPr="000829FA" w:rsidRDefault="008649BE" w:rsidP="008649BE">
      <w:pPr>
        <w:spacing w:line="276" w:lineRule="auto"/>
        <w:ind w:left="1440" w:firstLine="720"/>
        <w:rPr>
          <w:b/>
          <w:lang w:val="vi-VN"/>
        </w:rPr>
      </w:pPr>
    </w:p>
    <w:p w:rsidR="008649BE" w:rsidRPr="000829FA" w:rsidRDefault="008649BE" w:rsidP="008649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1312" behindDoc="0" locked="0" layoutInCell="1" allowOverlap="1" wp14:anchorId="026AB2CC" wp14:editId="5259E5B2">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400F8" w:rsidRPr="00134BCB" w:rsidRDefault="008400F8" w:rsidP="008649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8400F8" w:rsidRPr="00134BCB" w:rsidRDefault="008400F8" w:rsidP="008649BE">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49BE" w:rsidRDefault="008649BE" w:rsidP="008649BE">
      <w:pPr>
        <w:spacing w:line="276" w:lineRule="auto"/>
        <w:ind w:firstLine="720"/>
        <w:jc w:val="center"/>
        <w:rPr>
          <w:b/>
          <w:sz w:val="26"/>
          <w:szCs w:val="26"/>
        </w:rPr>
      </w:pPr>
    </w:p>
    <w:p w:rsidR="008649BE" w:rsidRPr="00B70DEA" w:rsidRDefault="008649BE" w:rsidP="008649BE">
      <w:pPr>
        <w:spacing w:before="120" w:line="276" w:lineRule="auto"/>
        <w:ind w:right="454" w:firstLine="720"/>
        <w:jc w:val="both"/>
        <w:rPr>
          <w:b/>
          <w:sz w:val="26"/>
          <w:szCs w:val="26"/>
        </w:rPr>
      </w:pPr>
      <w:r w:rsidRPr="00B70DEA">
        <w:rPr>
          <w:b/>
          <w:sz w:val="26"/>
          <w:szCs w:val="26"/>
        </w:rPr>
        <w:t xml:space="preserve">Câu </w:t>
      </w:r>
      <w:r w:rsidR="004978A6">
        <w:rPr>
          <w:b/>
          <w:sz w:val="26"/>
          <w:szCs w:val="26"/>
        </w:rPr>
        <w:t>1</w:t>
      </w:r>
      <w:r w:rsidRPr="00B70DEA">
        <w:rPr>
          <w:b/>
          <w:sz w:val="26"/>
          <w:szCs w:val="26"/>
        </w:rPr>
        <w:t>: (</w:t>
      </w:r>
      <w:r>
        <w:rPr>
          <w:b/>
          <w:sz w:val="26"/>
          <w:szCs w:val="26"/>
        </w:rPr>
        <w:t>3</w:t>
      </w:r>
      <w:r w:rsidR="00AB6DA3">
        <w:rPr>
          <w:b/>
          <w:sz w:val="26"/>
          <w:szCs w:val="26"/>
        </w:rPr>
        <w:t>,5</w:t>
      </w:r>
      <w:r w:rsidRPr="00B70DEA">
        <w:rPr>
          <w:b/>
          <w:sz w:val="26"/>
          <w:szCs w:val="26"/>
        </w:rPr>
        <w:t xml:space="preserve"> điểm)</w:t>
      </w:r>
    </w:p>
    <w:p w:rsidR="008649BE" w:rsidRDefault="00FF354C" w:rsidP="008649BE">
      <w:pPr>
        <w:spacing w:line="276" w:lineRule="auto"/>
        <w:ind w:left="900" w:right="454"/>
        <w:jc w:val="both"/>
        <w:rPr>
          <w:sz w:val="26"/>
          <w:szCs w:val="26"/>
        </w:rPr>
      </w:pPr>
      <w:r>
        <w:rPr>
          <w:sz w:val="26"/>
          <w:szCs w:val="26"/>
        </w:rPr>
        <w:t>Nêu tác dụng của dòng điện đối vối cơ thể con người?</w:t>
      </w:r>
      <w:r w:rsidR="00C21F8E">
        <w:rPr>
          <w:sz w:val="26"/>
          <w:szCs w:val="26"/>
        </w:rPr>
        <w:t xml:space="preserve"> Các</w:t>
      </w:r>
      <w:r w:rsidR="007C4770">
        <w:rPr>
          <w:sz w:val="26"/>
          <w:szCs w:val="26"/>
        </w:rPr>
        <w:t xml:space="preserve"> nguyên nhân gây và</w:t>
      </w:r>
      <w:r w:rsidR="00EE78A5">
        <w:rPr>
          <w:sz w:val="26"/>
          <w:szCs w:val="26"/>
        </w:rPr>
        <w:t xml:space="preserve"> các quy tắc chung để</w:t>
      </w:r>
      <w:r w:rsidR="007C4770">
        <w:rPr>
          <w:sz w:val="26"/>
          <w:szCs w:val="26"/>
        </w:rPr>
        <w:t xml:space="preserve"> phòng tránh tai nạn về điện</w:t>
      </w:r>
      <w:r w:rsidR="00C21F8E">
        <w:rPr>
          <w:sz w:val="26"/>
          <w:szCs w:val="26"/>
        </w:rPr>
        <w:t>?</w:t>
      </w:r>
    </w:p>
    <w:p w:rsidR="00B22E19" w:rsidRPr="00B70DEA" w:rsidRDefault="00B22E19" w:rsidP="00B22E19">
      <w:pPr>
        <w:spacing w:before="120" w:line="276" w:lineRule="auto"/>
        <w:ind w:right="454" w:firstLine="720"/>
        <w:jc w:val="both"/>
        <w:rPr>
          <w:b/>
          <w:sz w:val="26"/>
          <w:szCs w:val="26"/>
        </w:rPr>
      </w:pPr>
      <w:r w:rsidRPr="00B70DEA">
        <w:rPr>
          <w:b/>
          <w:sz w:val="26"/>
          <w:szCs w:val="26"/>
        </w:rPr>
        <w:t xml:space="preserve">Câu </w:t>
      </w:r>
      <w:r>
        <w:rPr>
          <w:b/>
          <w:sz w:val="26"/>
          <w:szCs w:val="26"/>
        </w:rPr>
        <w:t>2</w:t>
      </w:r>
      <w:r w:rsidRPr="00B70DEA">
        <w:rPr>
          <w:b/>
          <w:sz w:val="26"/>
          <w:szCs w:val="26"/>
        </w:rPr>
        <w:t>: (</w:t>
      </w:r>
      <w:r>
        <w:rPr>
          <w:b/>
          <w:sz w:val="26"/>
          <w:szCs w:val="26"/>
        </w:rPr>
        <w:t>3</w:t>
      </w:r>
      <w:r w:rsidRPr="00B70DEA">
        <w:rPr>
          <w:b/>
          <w:sz w:val="26"/>
          <w:szCs w:val="26"/>
        </w:rPr>
        <w:t xml:space="preserve"> điểm)</w:t>
      </w:r>
    </w:p>
    <w:p w:rsidR="004978A6" w:rsidRPr="00A227D7" w:rsidRDefault="005334AB" w:rsidP="006661EC">
      <w:pPr>
        <w:spacing w:before="120" w:line="276" w:lineRule="auto"/>
        <w:ind w:left="720" w:right="454"/>
        <w:jc w:val="both"/>
        <w:rPr>
          <w:sz w:val="26"/>
          <w:szCs w:val="26"/>
        </w:rPr>
      </w:pPr>
      <w:r>
        <w:rPr>
          <w:sz w:val="26"/>
          <w:szCs w:val="26"/>
        </w:rPr>
        <w:t>Phân tích</w:t>
      </w:r>
      <w:r w:rsidR="00DB0836">
        <w:rPr>
          <w:sz w:val="26"/>
          <w:szCs w:val="26"/>
        </w:rPr>
        <w:t xml:space="preserve"> và </w:t>
      </w:r>
      <w:r w:rsidR="000F2103">
        <w:rPr>
          <w:sz w:val="26"/>
          <w:szCs w:val="26"/>
        </w:rPr>
        <w:t>đưa ra biện pháp an toàn khi chạm vào hai dây pha của mạng điện xoay chiều 3 pha 380/220V</w:t>
      </w:r>
      <w:r w:rsidR="00C22251">
        <w:rPr>
          <w:sz w:val="26"/>
          <w:szCs w:val="26"/>
        </w:rPr>
        <w:t>, biết điện trở cơ thể người là 1100Ω</w:t>
      </w:r>
    </w:p>
    <w:p w:rsidR="008649BE" w:rsidRPr="00B70DEA" w:rsidRDefault="008649BE" w:rsidP="008649BE">
      <w:pPr>
        <w:spacing w:before="120" w:line="276" w:lineRule="auto"/>
        <w:ind w:right="454" w:firstLine="720"/>
        <w:jc w:val="both"/>
        <w:rPr>
          <w:b/>
          <w:sz w:val="26"/>
          <w:szCs w:val="26"/>
        </w:rPr>
      </w:pPr>
      <w:r w:rsidRPr="00B70DEA">
        <w:rPr>
          <w:b/>
          <w:sz w:val="26"/>
          <w:szCs w:val="26"/>
        </w:rPr>
        <w:t>Câu 4: (</w:t>
      </w:r>
      <w:r>
        <w:rPr>
          <w:b/>
          <w:sz w:val="26"/>
          <w:szCs w:val="26"/>
        </w:rPr>
        <w:t xml:space="preserve">3,5 </w:t>
      </w:r>
      <w:r w:rsidRPr="00B70DEA">
        <w:rPr>
          <w:b/>
          <w:sz w:val="26"/>
          <w:szCs w:val="26"/>
        </w:rPr>
        <w:t>điểm)</w:t>
      </w:r>
    </w:p>
    <w:p w:rsidR="008649BE" w:rsidRPr="00B70DEA" w:rsidRDefault="008649BE" w:rsidP="008649BE">
      <w:pPr>
        <w:spacing w:line="276" w:lineRule="auto"/>
        <w:ind w:left="900" w:right="454"/>
        <w:jc w:val="both"/>
        <w:rPr>
          <w:sz w:val="26"/>
          <w:szCs w:val="26"/>
        </w:rPr>
      </w:pPr>
      <w:r w:rsidRPr="00B70DEA">
        <w:rPr>
          <w:sz w:val="26"/>
          <w:szCs w:val="26"/>
        </w:rPr>
        <w:t xml:space="preserve">Hãy phân tích mức độ nguy hiểm khi chạm vào </w:t>
      </w:r>
      <w:r w:rsidR="00B74B9E">
        <w:rPr>
          <w:sz w:val="26"/>
          <w:szCs w:val="26"/>
        </w:rPr>
        <w:t>1 cực của mạng điện một pha</w:t>
      </w:r>
      <w:r w:rsidRPr="00B70DEA">
        <w:rPr>
          <w:sz w:val="26"/>
          <w:szCs w:val="26"/>
        </w:rPr>
        <w:t xml:space="preserve"> điện áp 220V </w:t>
      </w:r>
      <w:r w:rsidR="005D4D50">
        <w:rPr>
          <w:sz w:val="26"/>
          <w:szCs w:val="26"/>
        </w:rPr>
        <w:t>cách điện đối</w:t>
      </w:r>
      <w:r w:rsidR="005175F9">
        <w:rPr>
          <w:sz w:val="26"/>
          <w:szCs w:val="26"/>
        </w:rPr>
        <w:t xml:space="preserve"> với đất</w:t>
      </w:r>
      <w:r w:rsidRPr="00B70DEA">
        <w:rPr>
          <w:sz w:val="26"/>
          <w:szCs w:val="26"/>
        </w:rPr>
        <w:t xml:space="preserve">, </w:t>
      </w:r>
      <w:r w:rsidR="00B74B9E">
        <w:rPr>
          <w:sz w:val="26"/>
          <w:szCs w:val="26"/>
        </w:rPr>
        <w:t>b</w:t>
      </w:r>
      <w:r w:rsidR="009123AE">
        <w:rPr>
          <w:sz w:val="26"/>
          <w:szCs w:val="26"/>
        </w:rPr>
        <w:t>iết điện trở cách điện của hai cực đối với đất là như nhau và bằng 18k</w:t>
      </w:r>
      <w:r w:rsidR="00211584">
        <w:rPr>
          <w:sz w:val="26"/>
          <w:szCs w:val="26"/>
        </w:rPr>
        <w:t xml:space="preserve">Ω, </w:t>
      </w:r>
      <w:r w:rsidRPr="00B70DEA">
        <w:rPr>
          <w:sz w:val="26"/>
          <w:szCs w:val="26"/>
        </w:rPr>
        <w:t>điện trở của cơ thể người là R</w:t>
      </w:r>
      <w:r w:rsidRPr="00B70DEA">
        <w:rPr>
          <w:sz w:val="26"/>
          <w:szCs w:val="26"/>
          <w:vertAlign w:val="subscript"/>
        </w:rPr>
        <w:t>ng</w:t>
      </w:r>
      <w:r w:rsidR="00211584">
        <w:rPr>
          <w:sz w:val="26"/>
          <w:szCs w:val="26"/>
        </w:rPr>
        <w:t>=1000Ω.</w:t>
      </w:r>
    </w:p>
    <w:p w:rsidR="008649BE" w:rsidRDefault="008649BE" w:rsidP="008649BE"/>
    <w:p w:rsidR="008649BE" w:rsidRDefault="008649BE" w:rsidP="008649BE"/>
    <w:p w:rsidR="008649BE" w:rsidRDefault="008649BE" w:rsidP="008649BE">
      <w:pPr>
        <w:jc w:val="center"/>
      </w:pPr>
      <w:r>
        <w:t>_______Hết_______</w:t>
      </w:r>
    </w:p>
    <w:p w:rsidR="008649BE" w:rsidRDefault="008649BE" w:rsidP="008649BE">
      <w:pPr>
        <w:jc w:val="center"/>
      </w:pPr>
    </w:p>
    <w:p w:rsidR="008649BE" w:rsidRDefault="008649BE" w:rsidP="008649BE">
      <w:pPr>
        <w:jc w:val="center"/>
      </w:pPr>
      <w:r>
        <w:t>GHI CHÚ: CÁN BỘ COI THI KHÔNG ĐƯỢC GIẢI THÍCH GÌ THÊM.</w:t>
      </w:r>
    </w:p>
    <w:p w:rsidR="008649BE" w:rsidRDefault="008649BE" w:rsidP="008649BE">
      <w:pPr>
        <w:jc w:val="center"/>
      </w:pPr>
    </w:p>
    <w:p w:rsidR="008649BE" w:rsidRDefault="008649BE" w:rsidP="008649BE">
      <w:pPr>
        <w:jc w:val="center"/>
      </w:pPr>
    </w:p>
    <w:p w:rsidR="008649BE" w:rsidRDefault="008649BE" w:rsidP="008649BE"/>
    <w:p w:rsidR="008649BE" w:rsidRPr="00826464" w:rsidRDefault="008649BE" w:rsidP="008649B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8649BE" w:rsidRDefault="008649BE" w:rsidP="008649B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8649BE" w:rsidRDefault="008649BE" w:rsidP="008649BE">
      <w:pPr>
        <w:spacing w:line="360" w:lineRule="auto"/>
        <w:ind w:firstLine="360"/>
        <w:jc w:val="both"/>
        <w:rPr>
          <w:b/>
          <w:sz w:val="26"/>
          <w:szCs w:val="26"/>
        </w:rPr>
      </w:pPr>
      <w:r>
        <w:rPr>
          <w:b/>
          <w:sz w:val="26"/>
          <w:szCs w:val="26"/>
        </w:rPr>
        <w:br w:type="page"/>
      </w:r>
    </w:p>
    <w:tbl>
      <w:tblPr>
        <w:tblW w:w="10431" w:type="dxa"/>
        <w:jc w:val="center"/>
        <w:tblInd w:w="-612" w:type="dxa"/>
        <w:tblLook w:val="01E0" w:firstRow="1" w:lastRow="1" w:firstColumn="1" w:lastColumn="1" w:noHBand="0" w:noVBand="0"/>
      </w:tblPr>
      <w:tblGrid>
        <w:gridCol w:w="10631"/>
        <w:gridCol w:w="222"/>
      </w:tblGrid>
      <w:tr w:rsidR="008649BE" w:rsidTr="008400F8">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649BE" w:rsidRPr="00326BC7" w:rsidTr="008400F8">
              <w:trPr>
                <w:trHeight w:val="345"/>
                <w:jc w:val="center"/>
              </w:trPr>
              <w:tc>
                <w:tcPr>
                  <w:tcW w:w="4533" w:type="dxa"/>
                </w:tcPr>
                <w:p w:rsidR="008649BE" w:rsidRPr="00326BC7" w:rsidRDefault="008649BE" w:rsidP="008400F8">
                  <w:pPr>
                    <w:jc w:val="center"/>
                    <w:rPr>
                      <w:rFonts w:cs="Arial"/>
                      <w:b/>
                      <w:sz w:val="26"/>
                    </w:rPr>
                  </w:pPr>
                  <w:r w:rsidRPr="00326BC7">
                    <w:rPr>
                      <w:rFonts w:cs="Arial"/>
                      <w:sz w:val="26"/>
                    </w:rPr>
                    <w:lastRenderedPageBreak/>
                    <w:t>UBND THÀNH PHỐ HỒ CHÍ MINH</w:t>
                  </w:r>
                </w:p>
              </w:tc>
              <w:tc>
                <w:tcPr>
                  <w:tcW w:w="0" w:type="auto"/>
                </w:tcPr>
                <w:p w:rsidR="008649BE" w:rsidRPr="00326BC7" w:rsidRDefault="008649BE" w:rsidP="008400F8">
                  <w:pPr>
                    <w:ind w:right="-25"/>
                    <w:jc w:val="center"/>
                    <w:rPr>
                      <w:rFonts w:cs="Arial"/>
                      <w:b/>
                      <w:sz w:val="26"/>
                      <w:szCs w:val="26"/>
                    </w:rPr>
                  </w:pPr>
                  <w:r w:rsidRPr="00326BC7">
                    <w:rPr>
                      <w:rFonts w:cs="Arial"/>
                      <w:b/>
                      <w:sz w:val="26"/>
                      <w:szCs w:val="26"/>
                    </w:rPr>
                    <w:t>CỘNG HÒA XÃ HỘI  CHỦ NGHĨA VIỆT NAM</w:t>
                  </w:r>
                </w:p>
              </w:tc>
            </w:tr>
            <w:tr w:rsidR="008649BE" w:rsidRPr="00326BC7" w:rsidTr="008400F8">
              <w:trPr>
                <w:trHeight w:val="361"/>
                <w:jc w:val="center"/>
              </w:trPr>
              <w:tc>
                <w:tcPr>
                  <w:tcW w:w="4533" w:type="dxa"/>
                </w:tcPr>
                <w:p w:rsidR="008649BE" w:rsidRPr="00326BC7" w:rsidRDefault="008649BE" w:rsidP="008400F8">
                  <w:pPr>
                    <w:jc w:val="center"/>
                    <w:rPr>
                      <w:rFonts w:cs="Arial"/>
                      <w:b/>
                      <w:sz w:val="26"/>
                      <w:szCs w:val="26"/>
                    </w:rPr>
                  </w:pPr>
                  <w:r w:rsidRPr="00326BC7">
                    <w:rPr>
                      <w:rFonts w:cs="Arial"/>
                      <w:b/>
                      <w:sz w:val="26"/>
                      <w:szCs w:val="26"/>
                    </w:rPr>
                    <w:t>TRƯỜNG CAO ĐẲNG KỸ THUẬT</w:t>
                  </w:r>
                </w:p>
              </w:tc>
              <w:tc>
                <w:tcPr>
                  <w:tcW w:w="0" w:type="auto"/>
                </w:tcPr>
                <w:p w:rsidR="008649BE" w:rsidRPr="00326BC7" w:rsidRDefault="008649BE" w:rsidP="008400F8">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41B84F0F" wp14:editId="56BDD4C1">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8649BE" w:rsidRPr="00326BC7" w:rsidTr="008400F8">
              <w:trPr>
                <w:trHeight w:val="345"/>
                <w:jc w:val="center"/>
              </w:trPr>
              <w:tc>
                <w:tcPr>
                  <w:tcW w:w="4533" w:type="dxa"/>
                </w:tcPr>
                <w:p w:rsidR="008649BE" w:rsidRPr="00326BC7" w:rsidRDefault="008649BE" w:rsidP="008400F8">
                  <w:pPr>
                    <w:jc w:val="center"/>
                    <w:rPr>
                      <w:rFonts w:cs="Arial"/>
                      <w:b/>
                      <w:sz w:val="26"/>
                      <w:szCs w:val="26"/>
                    </w:rPr>
                  </w:pPr>
                  <w:r w:rsidRPr="00326BC7">
                    <w:rPr>
                      <w:rFonts w:cs="Arial"/>
                      <w:b/>
                      <w:spacing w:val="-6"/>
                      <w:sz w:val="26"/>
                      <w:szCs w:val="26"/>
                    </w:rPr>
                    <w:t>LÝ TỰ TRỌNG TP. HỒ CHÍ MINH</w:t>
                  </w:r>
                </w:p>
              </w:tc>
              <w:tc>
                <w:tcPr>
                  <w:tcW w:w="0" w:type="auto"/>
                </w:tcPr>
                <w:p w:rsidR="008649BE" w:rsidRPr="00326BC7" w:rsidRDefault="008649BE" w:rsidP="008400F8">
                  <w:pPr>
                    <w:jc w:val="center"/>
                    <w:rPr>
                      <w:rFonts w:cs="Arial"/>
                      <w:b/>
                      <w:sz w:val="26"/>
                      <w:szCs w:val="26"/>
                    </w:rPr>
                  </w:pPr>
                </w:p>
              </w:tc>
            </w:tr>
            <w:tr w:rsidR="008649BE" w:rsidRPr="00C91907" w:rsidTr="008400F8">
              <w:trPr>
                <w:trHeight w:val="345"/>
                <w:jc w:val="center"/>
              </w:trPr>
              <w:tc>
                <w:tcPr>
                  <w:tcW w:w="4533" w:type="dxa"/>
                </w:tcPr>
                <w:p w:rsidR="008649BE" w:rsidRPr="00C91907" w:rsidRDefault="008649BE" w:rsidP="008400F8">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4B97D5F1" wp14:editId="1AF7529F">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8649BE" w:rsidRPr="00C91907" w:rsidRDefault="008649BE" w:rsidP="008400F8">
                  <w:pPr>
                    <w:jc w:val="center"/>
                    <w:rPr>
                      <w:rFonts w:cs="Arial"/>
                      <w:b/>
                      <w:sz w:val="26"/>
                      <w:szCs w:val="26"/>
                    </w:rPr>
                  </w:pPr>
                </w:p>
              </w:tc>
            </w:tr>
          </w:tbl>
          <w:p w:rsidR="008649BE" w:rsidRPr="000D5938" w:rsidRDefault="008649BE" w:rsidP="008400F8">
            <w:pPr>
              <w:spacing w:before="120"/>
              <w:jc w:val="center"/>
            </w:pPr>
          </w:p>
        </w:tc>
        <w:tc>
          <w:tcPr>
            <w:tcW w:w="5292" w:type="dxa"/>
          </w:tcPr>
          <w:p w:rsidR="008649BE" w:rsidRPr="000D5938" w:rsidRDefault="008649BE" w:rsidP="008400F8">
            <w:pPr>
              <w:spacing w:before="120"/>
              <w:jc w:val="center"/>
            </w:pPr>
          </w:p>
        </w:tc>
      </w:tr>
    </w:tbl>
    <w:p w:rsidR="008649BE" w:rsidRDefault="008649BE" w:rsidP="008649BE"/>
    <w:p w:rsidR="008649BE" w:rsidRDefault="008649BE" w:rsidP="008649B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649BE" w:rsidRDefault="008649BE" w:rsidP="008649B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w:t>
      </w:r>
      <w:r w:rsidR="00E578B1">
        <w:rPr>
          <w:b/>
          <w:color w:val="000000" w:themeColor="text1"/>
          <w:sz w:val="26"/>
        </w:rPr>
        <w:t>6</w:t>
      </w:r>
      <w:r w:rsidRPr="00EE27C8">
        <w:rPr>
          <w:b/>
          <w:color w:val="000000" w:themeColor="text1"/>
          <w:sz w:val="26"/>
        </w:rPr>
        <w:t xml:space="preserve"> – 201</w:t>
      </w:r>
      <w:r w:rsidR="00E578B1">
        <w:rPr>
          <w:b/>
          <w:color w:val="000000" w:themeColor="text1"/>
          <w:sz w:val="26"/>
        </w:rPr>
        <w:t>7</w:t>
      </w:r>
    </w:p>
    <w:p w:rsidR="008649BE" w:rsidRDefault="008649BE" w:rsidP="008649BE">
      <w:pPr>
        <w:tabs>
          <w:tab w:val="left" w:pos="1800"/>
        </w:tabs>
        <w:rPr>
          <w:i/>
          <w:color w:val="000000" w:themeColor="text1"/>
          <w:sz w:val="16"/>
          <w:szCs w:val="22"/>
        </w:rPr>
      </w:pPr>
      <w:r w:rsidRPr="003E0ED7">
        <w:rPr>
          <w:i/>
          <w:color w:val="000000" w:themeColor="text1"/>
          <w:sz w:val="16"/>
          <w:szCs w:val="22"/>
        </w:rPr>
        <w:tab/>
      </w:r>
    </w:p>
    <w:p w:rsidR="008649BE" w:rsidRPr="00625961" w:rsidRDefault="008649BE" w:rsidP="008649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TRUNG CẤP </w:t>
      </w:r>
      <w:r w:rsidR="008F60CD">
        <w:rPr>
          <w:color w:val="000000" w:themeColor="text1"/>
          <w:sz w:val="26"/>
          <w:szCs w:val="26"/>
        </w:rPr>
        <w:t>NGHỀ</w:t>
      </w:r>
    </w:p>
    <w:p w:rsidR="008649BE" w:rsidRPr="00625961" w:rsidRDefault="008649BE" w:rsidP="008649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AN TOÀN </w:t>
      </w:r>
      <w:r w:rsidR="00E578B1">
        <w:rPr>
          <w:b/>
          <w:color w:val="000000" w:themeColor="text1"/>
          <w:sz w:val="26"/>
          <w:szCs w:val="26"/>
        </w:rPr>
        <w:t>ĐIỆN</w:t>
      </w:r>
    </w:p>
    <w:p w:rsidR="008649BE" w:rsidRDefault="008649BE" w:rsidP="008649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578B1">
        <w:rPr>
          <w:b/>
          <w:color w:val="000000" w:themeColor="text1"/>
          <w:sz w:val="26"/>
          <w:szCs w:val="26"/>
        </w:rPr>
        <w:t>16</w:t>
      </w:r>
      <w:r>
        <w:rPr>
          <w:b/>
          <w:color w:val="000000" w:themeColor="text1"/>
          <w:sz w:val="26"/>
          <w:szCs w:val="26"/>
        </w:rPr>
        <w:t>T</w:t>
      </w:r>
      <w:r w:rsidR="008F60CD">
        <w:rPr>
          <w:b/>
          <w:color w:val="000000" w:themeColor="text1"/>
          <w:sz w:val="26"/>
          <w:szCs w:val="26"/>
        </w:rPr>
        <w:t>C</w:t>
      </w:r>
      <w:r>
        <w:rPr>
          <w:b/>
          <w:color w:val="000000" w:themeColor="text1"/>
          <w:sz w:val="26"/>
          <w:szCs w:val="26"/>
        </w:rPr>
        <w:t>N-Đ</w:t>
      </w:r>
      <w:r w:rsidRPr="00625961">
        <w:rPr>
          <w:b/>
          <w:color w:val="000000" w:themeColor="text1"/>
          <w:sz w:val="26"/>
          <w:szCs w:val="26"/>
        </w:rPr>
        <w:t xml:space="preserve">   Ngày thi:  ____ / ____ / 20 </w:t>
      </w:r>
      <w:r w:rsidRPr="00625961">
        <w:rPr>
          <w:b/>
          <w:color w:val="000000" w:themeColor="text1"/>
          <w:sz w:val="26"/>
          <w:szCs w:val="26"/>
        </w:rPr>
        <w:tab/>
      </w:r>
    </w:p>
    <w:p w:rsidR="008649BE" w:rsidRPr="00FA5483" w:rsidRDefault="008649BE" w:rsidP="008649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649BE" w:rsidRPr="000829FA" w:rsidRDefault="008649BE" w:rsidP="008649BE">
      <w:pPr>
        <w:spacing w:line="276" w:lineRule="auto"/>
        <w:ind w:left="1440" w:firstLine="720"/>
        <w:rPr>
          <w:b/>
          <w:lang w:val="vi-VN"/>
        </w:rPr>
      </w:pPr>
    </w:p>
    <w:p w:rsidR="008649BE" w:rsidRPr="000829FA" w:rsidRDefault="008649BE" w:rsidP="008649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4384" behindDoc="0" locked="0" layoutInCell="1" allowOverlap="1" wp14:anchorId="1D296FF6" wp14:editId="59B8EDCF">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400F8" w:rsidRPr="00134BCB" w:rsidRDefault="008400F8" w:rsidP="008649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P6R8QOwIAAHoEAAAOAAAAAAAA&#10;AAAAAAAAAC4CAABkcnMvZTJvRG9jLnhtbFBLAQItABQABgAIAAAAIQAr8zOS3QAAAAgBAAAPAAAA&#10;AAAAAAAAAAAAAJUEAABkcnMvZG93bnJldi54bWxQSwUGAAAAAAQABADzAAAAnwUAAAAA&#10;" strokecolor="blue">
                <v:textbox>
                  <w:txbxContent>
                    <w:p w:rsidR="008400F8" w:rsidRPr="00134BCB" w:rsidRDefault="008400F8" w:rsidP="008649B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49BE" w:rsidRDefault="008649BE" w:rsidP="008649BE">
      <w:pPr>
        <w:spacing w:line="276" w:lineRule="auto"/>
        <w:ind w:firstLine="720"/>
        <w:jc w:val="center"/>
        <w:rPr>
          <w:b/>
          <w:sz w:val="26"/>
          <w:szCs w:val="26"/>
        </w:rPr>
      </w:pPr>
    </w:p>
    <w:p w:rsidR="008649BE" w:rsidRPr="00B70DEA" w:rsidRDefault="008649BE" w:rsidP="00CD779F">
      <w:pPr>
        <w:tabs>
          <w:tab w:val="left" w:pos="630"/>
        </w:tabs>
        <w:spacing w:before="120" w:line="276" w:lineRule="auto"/>
        <w:ind w:right="454"/>
        <w:jc w:val="both"/>
        <w:rPr>
          <w:b/>
          <w:sz w:val="26"/>
          <w:szCs w:val="26"/>
        </w:rPr>
      </w:pPr>
      <w:r>
        <w:tab/>
      </w:r>
      <w:r w:rsidR="0041547B">
        <w:tab/>
      </w:r>
      <w:r w:rsidRPr="00B70DEA">
        <w:rPr>
          <w:b/>
          <w:sz w:val="26"/>
          <w:szCs w:val="26"/>
        </w:rPr>
        <w:t xml:space="preserve">Câu </w:t>
      </w:r>
      <w:r w:rsidR="00CD779F">
        <w:rPr>
          <w:b/>
          <w:sz w:val="26"/>
          <w:szCs w:val="26"/>
        </w:rPr>
        <w:t>1</w:t>
      </w:r>
      <w:r w:rsidRPr="00B70DEA">
        <w:rPr>
          <w:b/>
          <w:sz w:val="26"/>
          <w:szCs w:val="26"/>
        </w:rPr>
        <w:t>: (</w:t>
      </w:r>
      <w:r w:rsidR="00CD779F">
        <w:rPr>
          <w:b/>
          <w:sz w:val="26"/>
          <w:szCs w:val="26"/>
        </w:rPr>
        <w:t>3</w:t>
      </w:r>
      <w:r>
        <w:rPr>
          <w:b/>
          <w:sz w:val="26"/>
          <w:szCs w:val="26"/>
        </w:rPr>
        <w:t>,5</w:t>
      </w:r>
      <w:r w:rsidRPr="00B70DEA">
        <w:rPr>
          <w:b/>
          <w:sz w:val="26"/>
          <w:szCs w:val="26"/>
        </w:rPr>
        <w:t xml:space="preserve"> điểm)</w:t>
      </w:r>
    </w:p>
    <w:p w:rsidR="008649BE" w:rsidRDefault="008649BE" w:rsidP="008649BE">
      <w:pPr>
        <w:spacing w:line="276" w:lineRule="auto"/>
        <w:ind w:left="900" w:right="454"/>
        <w:jc w:val="both"/>
        <w:rPr>
          <w:sz w:val="26"/>
          <w:szCs w:val="26"/>
        </w:rPr>
      </w:pPr>
      <w:r>
        <w:rPr>
          <w:sz w:val="26"/>
          <w:szCs w:val="26"/>
        </w:rPr>
        <w:t>Trình bày các yếu tố ảnh hưởng đến người khi tiếp xúc với dòng điện</w:t>
      </w:r>
      <w:r w:rsidRPr="00B70DEA">
        <w:rPr>
          <w:sz w:val="26"/>
          <w:szCs w:val="26"/>
        </w:rPr>
        <w:t>?</w:t>
      </w:r>
    </w:p>
    <w:p w:rsidR="00E578B1" w:rsidRDefault="00E578B1" w:rsidP="008649BE">
      <w:pPr>
        <w:spacing w:line="276" w:lineRule="auto"/>
        <w:ind w:left="900" w:right="454"/>
        <w:jc w:val="both"/>
        <w:rPr>
          <w:sz w:val="26"/>
          <w:szCs w:val="26"/>
        </w:rPr>
      </w:pPr>
    </w:p>
    <w:p w:rsidR="0099346C" w:rsidRPr="00B70DEA" w:rsidRDefault="0099346C" w:rsidP="0099346C">
      <w:pPr>
        <w:tabs>
          <w:tab w:val="left" w:pos="630"/>
        </w:tabs>
        <w:spacing w:before="120" w:line="276" w:lineRule="auto"/>
        <w:ind w:right="454"/>
        <w:jc w:val="both"/>
        <w:rPr>
          <w:b/>
          <w:sz w:val="26"/>
          <w:szCs w:val="26"/>
        </w:rPr>
      </w:pPr>
      <w:r>
        <w:rPr>
          <w:b/>
          <w:sz w:val="26"/>
          <w:szCs w:val="26"/>
        </w:rPr>
        <w:tab/>
      </w:r>
      <w:r>
        <w:rPr>
          <w:b/>
          <w:sz w:val="26"/>
          <w:szCs w:val="26"/>
        </w:rPr>
        <w:t xml:space="preserve">Câu </w:t>
      </w:r>
      <w:r>
        <w:rPr>
          <w:b/>
          <w:sz w:val="26"/>
          <w:szCs w:val="26"/>
        </w:rPr>
        <w:t>2</w:t>
      </w:r>
      <w:r w:rsidRPr="00B70DEA">
        <w:rPr>
          <w:b/>
          <w:sz w:val="26"/>
          <w:szCs w:val="26"/>
        </w:rPr>
        <w:t>: (</w:t>
      </w:r>
      <w:r>
        <w:rPr>
          <w:b/>
          <w:sz w:val="26"/>
          <w:szCs w:val="26"/>
        </w:rPr>
        <w:t>3</w:t>
      </w:r>
      <w:r w:rsidRPr="00B70DEA">
        <w:rPr>
          <w:b/>
          <w:sz w:val="26"/>
          <w:szCs w:val="26"/>
        </w:rPr>
        <w:t xml:space="preserve"> điểm)</w:t>
      </w:r>
    </w:p>
    <w:p w:rsidR="0099346C" w:rsidRPr="00B70DEA" w:rsidRDefault="0099346C" w:rsidP="0099346C">
      <w:pPr>
        <w:spacing w:line="276" w:lineRule="auto"/>
        <w:ind w:left="900" w:right="454"/>
        <w:jc w:val="both"/>
        <w:rPr>
          <w:sz w:val="26"/>
          <w:szCs w:val="26"/>
        </w:rPr>
      </w:pPr>
      <w:r>
        <w:rPr>
          <w:sz w:val="26"/>
          <w:szCs w:val="26"/>
        </w:rPr>
        <w:t>Phân tích và đưa ra biện pháp an toàn khi</w:t>
      </w:r>
      <w:r w:rsidR="00F13D2F">
        <w:rPr>
          <w:sz w:val="26"/>
          <w:szCs w:val="26"/>
        </w:rPr>
        <w:t xml:space="preserve"> chạm vào 1 cực của mạng điện xoay chiều một pha</w:t>
      </w:r>
      <w:r w:rsidR="00B04B64">
        <w:rPr>
          <w:sz w:val="26"/>
          <w:szCs w:val="26"/>
        </w:rPr>
        <w:t xml:space="preserve"> </w:t>
      </w:r>
      <w:r w:rsidR="00FD2375">
        <w:rPr>
          <w:sz w:val="26"/>
          <w:szCs w:val="26"/>
        </w:rPr>
        <w:t xml:space="preserve">220V </w:t>
      </w:r>
      <w:r w:rsidR="00B04B64">
        <w:rPr>
          <w:sz w:val="26"/>
          <w:szCs w:val="26"/>
        </w:rPr>
        <w:t xml:space="preserve">cách điện đối với đất biết điện trở cách điện của các dây đối với </w:t>
      </w:r>
      <w:r w:rsidR="001F1F65">
        <w:rPr>
          <w:sz w:val="26"/>
          <w:szCs w:val="26"/>
        </w:rPr>
        <w:t>đất là như nhau và bằng  2</w:t>
      </w:r>
      <w:r w:rsidR="003271E6">
        <w:rPr>
          <w:sz w:val="26"/>
          <w:szCs w:val="26"/>
        </w:rPr>
        <w:t>0</w:t>
      </w:r>
      <w:r w:rsidR="001F1F65">
        <w:rPr>
          <w:sz w:val="26"/>
          <w:szCs w:val="26"/>
        </w:rPr>
        <w:t>KΩ và điện trở cơ thể người là 1000Ω</w:t>
      </w:r>
      <w:r>
        <w:rPr>
          <w:sz w:val="26"/>
          <w:szCs w:val="26"/>
        </w:rPr>
        <w:t>?</w:t>
      </w:r>
    </w:p>
    <w:p w:rsidR="0099346C" w:rsidRPr="00B70DEA" w:rsidRDefault="0099346C" w:rsidP="008649BE">
      <w:pPr>
        <w:spacing w:line="276" w:lineRule="auto"/>
        <w:ind w:left="900" w:right="454"/>
        <w:jc w:val="both"/>
        <w:rPr>
          <w:sz w:val="26"/>
          <w:szCs w:val="26"/>
        </w:rPr>
      </w:pPr>
    </w:p>
    <w:p w:rsidR="008649BE" w:rsidRPr="00B70DEA" w:rsidRDefault="008649BE" w:rsidP="008649BE">
      <w:pPr>
        <w:spacing w:before="120" w:line="276" w:lineRule="auto"/>
        <w:ind w:right="454" w:firstLine="720"/>
        <w:jc w:val="both"/>
        <w:rPr>
          <w:b/>
          <w:sz w:val="26"/>
          <w:szCs w:val="26"/>
        </w:rPr>
      </w:pPr>
      <w:r w:rsidRPr="00B70DEA">
        <w:rPr>
          <w:b/>
          <w:sz w:val="26"/>
          <w:szCs w:val="26"/>
        </w:rPr>
        <w:t>Câu 4: (</w:t>
      </w:r>
      <w:r>
        <w:rPr>
          <w:b/>
          <w:sz w:val="26"/>
          <w:szCs w:val="26"/>
        </w:rPr>
        <w:t xml:space="preserve">3,5 </w:t>
      </w:r>
      <w:r w:rsidRPr="00B70DEA">
        <w:rPr>
          <w:b/>
          <w:sz w:val="26"/>
          <w:szCs w:val="26"/>
        </w:rPr>
        <w:t>điểm)</w:t>
      </w:r>
    </w:p>
    <w:p w:rsidR="008649BE" w:rsidRPr="00B70DEA" w:rsidRDefault="008649BE" w:rsidP="008649BE">
      <w:pPr>
        <w:spacing w:line="276" w:lineRule="auto"/>
        <w:ind w:left="900" w:right="454"/>
        <w:jc w:val="both"/>
        <w:rPr>
          <w:sz w:val="26"/>
          <w:szCs w:val="26"/>
        </w:rPr>
      </w:pPr>
      <w:r w:rsidRPr="00B70DEA">
        <w:rPr>
          <w:sz w:val="26"/>
          <w:szCs w:val="26"/>
        </w:rPr>
        <w:t xml:space="preserve">Hãy phân tích mức độ nguy hiểm khi chạm vào dây </w:t>
      </w:r>
      <w:r>
        <w:rPr>
          <w:sz w:val="26"/>
          <w:szCs w:val="26"/>
        </w:rPr>
        <w:t xml:space="preserve">pha của mạng điện </w:t>
      </w:r>
      <w:r w:rsidR="002C2BD2">
        <w:rPr>
          <w:sz w:val="26"/>
          <w:szCs w:val="26"/>
        </w:rPr>
        <w:t xml:space="preserve">ba pha xoay chiều </w:t>
      </w:r>
      <w:r>
        <w:rPr>
          <w:sz w:val="26"/>
          <w:szCs w:val="26"/>
        </w:rPr>
        <w:t xml:space="preserve">380V có trung tính cách ly biết điện trở  cách điện là </w:t>
      </w:r>
      <w:r w:rsidRPr="00B70DEA">
        <w:rPr>
          <w:sz w:val="26"/>
          <w:szCs w:val="26"/>
        </w:rPr>
        <w:t>R</w:t>
      </w:r>
      <w:r>
        <w:rPr>
          <w:sz w:val="26"/>
          <w:szCs w:val="26"/>
          <w:vertAlign w:val="subscript"/>
        </w:rPr>
        <w:t>cđ</w:t>
      </w:r>
      <w:r>
        <w:rPr>
          <w:sz w:val="26"/>
          <w:szCs w:val="26"/>
        </w:rPr>
        <w:t>=28</w:t>
      </w:r>
      <w:r w:rsidR="002C2BD2">
        <w:rPr>
          <w:sz w:val="26"/>
          <w:szCs w:val="26"/>
        </w:rPr>
        <w:t>K</w:t>
      </w:r>
      <w:r w:rsidRPr="00B70DEA">
        <w:rPr>
          <w:sz w:val="26"/>
          <w:szCs w:val="26"/>
        </w:rPr>
        <w:t>Ω</w:t>
      </w:r>
      <w:r>
        <w:rPr>
          <w:sz w:val="26"/>
          <w:szCs w:val="26"/>
          <w:vertAlign w:val="superscript"/>
        </w:rPr>
        <w:t xml:space="preserve"> </w:t>
      </w:r>
      <w:r>
        <w:rPr>
          <w:sz w:val="26"/>
          <w:szCs w:val="26"/>
        </w:rPr>
        <w:t>và</w:t>
      </w:r>
      <w:r w:rsidRPr="00B70DEA">
        <w:rPr>
          <w:sz w:val="26"/>
          <w:szCs w:val="26"/>
        </w:rPr>
        <w:t xml:space="preserve"> điện trở của cơ thể người là R</w:t>
      </w:r>
      <w:r w:rsidRPr="00B70DEA">
        <w:rPr>
          <w:sz w:val="26"/>
          <w:szCs w:val="26"/>
          <w:vertAlign w:val="subscript"/>
        </w:rPr>
        <w:t>ng</w:t>
      </w:r>
      <w:r w:rsidRPr="00B70DEA">
        <w:rPr>
          <w:sz w:val="26"/>
          <w:szCs w:val="26"/>
        </w:rPr>
        <w:t>=</w:t>
      </w:r>
      <w:r>
        <w:rPr>
          <w:sz w:val="26"/>
          <w:szCs w:val="26"/>
        </w:rPr>
        <w:t>1,2</w:t>
      </w:r>
      <w:r w:rsidR="0099346C">
        <w:rPr>
          <w:sz w:val="26"/>
          <w:szCs w:val="26"/>
        </w:rPr>
        <w:t>KΩ</w:t>
      </w:r>
      <w:r w:rsidRPr="00B70DEA">
        <w:rPr>
          <w:sz w:val="26"/>
          <w:szCs w:val="26"/>
        </w:rPr>
        <w:t>.</w:t>
      </w:r>
    </w:p>
    <w:p w:rsidR="008649BE" w:rsidRDefault="008649BE" w:rsidP="008649BE"/>
    <w:p w:rsidR="008649BE" w:rsidRDefault="008649BE" w:rsidP="008649BE"/>
    <w:p w:rsidR="008649BE" w:rsidRDefault="008649BE" w:rsidP="008649BE">
      <w:pPr>
        <w:jc w:val="center"/>
      </w:pPr>
      <w:r>
        <w:t>_______Hết_______</w:t>
      </w:r>
    </w:p>
    <w:p w:rsidR="008649BE" w:rsidRDefault="008649BE" w:rsidP="008649BE">
      <w:pPr>
        <w:jc w:val="center"/>
      </w:pPr>
    </w:p>
    <w:p w:rsidR="008649BE" w:rsidRDefault="008649BE" w:rsidP="008649BE">
      <w:pPr>
        <w:jc w:val="center"/>
      </w:pPr>
      <w:r>
        <w:t>GHI CHÚ: CÁN BỘ COI THI KHÔNG ĐƯỢC GIẢI THÍCH GÌ THÊM.</w:t>
      </w:r>
    </w:p>
    <w:p w:rsidR="008649BE" w:rsidRDefault="008649BE" w:rsidP="008649BE">
      <w:pPr>
        <w:jc w:val="center"/>
      </w:pPr>
    </w:p>
    <w:p w:rsidR="008649BE" w:rsidRDefault="008649BE" w:rsidP="008649BE">
      <w:pPr>
        <w:jc w:val="center"/>
      </w:pPr>
    </w:p>
    <w:p w:rsidR="008649BE" w:rsidRDefault="008649BE" w:rsidP="008649BE"/>
    <w:p w:rsidR="008649BE" w:rsidRPr="00826464" w:rsidRDefault="008649BE" w:rsidP="008649B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8649BE" w:rsidRDefault="008649BE" w:rsidP="008649B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8649BE" w:rsidRPr="00B70DEA" w:rsidRDefault="008649BE" w:rsidP="008649BE">
      <w:pPr>
        <w:ind w:firstLine="720"/>
        <w:rPr>
          <w:b/>
        </w:rPr>
      </w:pPr>
      <w:r w:rsidRPr="00B70DEA">
        <w:rPr>
          <w:b/>
        </w:rPr>
        <w:br w:type="page"/>
      </w:r>
    </w:p>
    <w:tbl>
      <w:tblPr>
        <w:tblW w:w="10853" w:type="dxa"/>
        <w:jc w:val="center"/>
        <w:tblInd w:w="-612" w:type="dxa"/>
        <w:tblLook w:val="01E0" w:firstRow="1" w:lastRow="1" w:firstColumn="1" w:lastColumn="1" w:noHBand="0" w:noVBand="0"/>
      </w:tblPr>
      <w:tblGrid>
        <w:gridCol w:w="10631"/>
        <w:gridCol w:w="222"/>
      </w:tblGrid>
      <w:tr w:rsidR="008649BE" w:rsidTr="008400F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649BE" w:rsidRPr="00326BC7" w:rsidTr="008400F8">
              <w:trPr>
                <w:trHeight w:val="345"/>
                <w:jc w:val="center"/>
              </w:trPr>
              <w:tc>
                <w:tcPr>
                  <w:tcW w:w="4533" w:type="dxa"/>
                </w:tcPr>
                <w:p w:rsidR="008649BE" w:rsidRPr="00326BC7" w:rsidRDefault="008649BE" w:rsidP="008400F8">
                  <w:pPr>
                    <w:jc w:val="center"/>
                    <w:rPr>
                      <w:rFonts w:cs="Arial"/>
                      <w:b/>
                      <w:sz w:val="26"/>
                    </w:rPr>
                  </w:pPr>
                  <w:r w:rsidRPr="00326BC7">
                    <w:rPr>
                      <w:rFonts w:cs="Arial"/>
                      <w:sz w:val="26"/>
                    </w:rPr>
                    <w:lastRenderedPageBreak/>
                    <w:t>UBND THÀNH PHỐ HỒ CHÍ MINH</w:t>
                  </w:r>
                </w:p>
              </w:tc>
              <w:tc>
                <w:tcPr>
                  <w:tcW w:w="0" w:type="auto"/>
                </w:tcPr>
                <w:p w:rsidR="008649BE" w:rsidRPr="00326BC7" w:rsidRDefault="008649BE" w:rsidP="008400F8">
                  <w:pPr>
                    <w:ind w:right="-25"/>
                    <w:jc w:val="center"/>
                    <w:rPr>
                      <w:rFonts w:cs="Arial"/>
                      <w:b/>
                      <w:sz w:val="26"/>
                      <w:szCs w:val="26"/>
                    </w:rPr>
                  </w:pPr>
                  <w:r w:rsidRPr="00326BC7">
                    <w:rPr>
                      <w:rFonts w:cs="Arial"/>
                      <w:b/>
                      <w:sz w:val="26"/>
                      <w:szCs w:val="26"/>
                    </w:rPr>
                    <w:t>CỘNG HÒA XÃ HỘI  CHỦ NGHĨA VIỆT NAM</w:t>
                  </w:r>
                </w:p>
              </w:tc>
            </w:tr>
            <w:tr w:rsidR="008649BE" w:rsidRPr="00326BC7" w:rsidTr="008400F8">
              <w:trPr>
                <w:trHeight w:val="361"/>
                <w:jc w:val="center"/>
              </w:trPr>
              <w:tc>
                <w:tcPr>
                  <w:tcW w:w="4533" w:type="dxa"/>
                </w:tcPr>
                <w:p w:rsidR="008649BE" w:rsidRPr="00326BC7" w:rsidRDefault="008649BE" w:rsidP="008400F8">
                  <w:pPr>
                    <w:jc w:val="center"/>
                    <w:rPr>
                      <w:rFonts w:cs="Arial"/>
                      <w:b/>
                      <w:sz w:val="26"/>
                      <w:szCs w:val="26"/>
                    </w:rPr>
                  </w:pPr>
                  <w:r w:rsidRPr="00326BC7">
                    <w:rPr>
                      <w:rFonts w:cs="Arial"/>
                      <w:b/>
                      <w:sz w:val="26"/>
                      <w:szCs w:val="26"/>
                    </w:rPr>
                    <w:t>TRƯỜNG CAO ĐẲNG KỸ THUẬT</w:t>
                  </w:r>
                </w:p>
              </w:tc>
              <w:tc>
                <w:tcPr>
                  <w:tcW w:w="0" w:type="auto"/>
                </w:tcPr>
                <w:p w:rsidR="008649BE" w:rsidRPr="00326BC7" w:rsidRDefault="008649BE" w:rsidP="008400F8">
                  <w:pPr>
                    <w:jc w:val="center"/>
                    <w:rPr>
                      <w:rFonts w:cs="Arial"/>
                      <w:b/>
                      <w:sz w:val="26"/>
                      <w:szCs w:val="26"/>
                    </w:rPr>
                  </w:pPr>
                  <w:r>
                    <w:rPr>
                      <w:noProof/>
                      <w:sz w:val="28"/>
                    </w:rPr>
                    <mc:AlternateContent>
                      <mc:Choice Requires="wps">
                        <w:drawing>
                          <wp:anchor distT="4294967295" distB="4294967295" distL="114300" distR="114300" simplePos="0" relativeHeight="251665408" behindDoc="0" locked="0" layoutInCell="1" allowOverlap="1" wp14:anchorId="7FA171A8" wp14:editId="6F9246D2">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8649BE" w:rsidRPr="00326BC7" w:rsidTr="008400F8">
              <w:trPr>
                <w:trHeight w:val="345"/>
                <w:jc w:val="center"/>
              </w:trPr>
              <w:tc>
                <w:tcPr>
                  <w:tcW w:w="4533" w:type="dxa"/>
                </w:tcPr>
                <w:p w:rsidR="008649BE" w:rsidRPr="00326BC7" w:rsidRDefault="008649BE" w:rsidP="008400F8">
                  <w:pPr>
                    <w:jc w:val="center"/>
                    <w:rPr>
                      <w:rFonts w:cs="Arial"/>
                      <w:b/>
                      <w:sz w:val="26"/>
                      <w:szCs w:val="26"/>
                    </w:rPr>
                  </w:pPr>
                  <w:r w:rsidRPr="00326BC7">
                    <w:rPr>
                      <w:rFonts w:cs="Arial"/>
                      <w:b/>
                      <w:spacing w:val="-6"/>
                      <w:sz w:val="26"/>
                      <w:szCs w:val="26"/>
                    </w:rPr>
                    <w:t>LÝ TỰ TRỌNG TP. HỒ CHÍ MINH</w:t>
                  </w:r>
                </w:p>
              </w:tc>
              <w:tc>
                <w:tcPr>
                  <w:tcW w:w="0" w:type="auto"/>
                </w:tcPr>
                <w:p w:rsidR="008649BE" w:rsidRPr="00326BC7" w:rsidRDefault="008649BE" w:rsidP="008400F8">
                  <w:pPr>
                    <w:jc w:val="center"/>
                    <w:rPr>
                      <w:rFonts w:cs="Arial"/>
                      <w:b/>
                      <w:sz w:val="26"/>
                      <w:szCs w:val="26"/>
                    </w:rPr>
                  </w:pPr>
                </w:p>
              </w:tc>
            </w:tr>
            <w:tr w:rsidR="008649BE" w:rsidRPr="00C91907" w:rsidTr="008400F8">
              <w:trPr>
                <w:trHeight w:val="345"/>
                <w:jc w:val="center"/>
              </w:trPr>
              <w:tc>
                <w:tcPr>
                  <w:tcW w:w="4533" w:type="dxa"/>
                </w:tcPr>
                <w:p w:rsidR="008649BE" w:rsidRPr="00C91907" w:rsidRDefault="008649BE" w:rsidP="008400F8">
                  <w:pPr>
                    <w:jc w:val="center"/>
                    <w:rPr>
                      <w:rFonts w:cs="Arial"/>
                      <w:b/>
                      <w:sz w:val="26"/>
                      <w:szCs w:val="26"/>
                    </w:rPr>
                  </w:pPr>
                  <w:r>
                    <w:rPr>
                      <w:noProof/>
                    </w:rPr>
                    <mc:AlternateContent>
                      <mc:Choice Requires="wps">
                        <w:drawing>
                          <wp:anchor distT="4294967295" distB="4294967295" distL="114300" distR="114300" simplePos="0" relativeHeight="251666432" behindDoc="0" locked="0" layoutInCell="1" allowOverlap="1" wp14:anchorId="59B3CBD1" wp14:editId="619EEF8F">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8649BE" w:rsidRPr="00C91907" w:rsidRDefault="008649BE" w:rsidP="008400F8">
                  <w:pPr>
                    <w:jc w:val="center"/>
                    <w:rPr>
                      <w:rFonts w:cs="Arial"/>
                      <w:b/>
                      <w:sz w:val="26"/>
                      <w:szCs w:val="26"/>
                    </w:rPr>
                  </w:pPr>
                </w:p>
              </w:tc>
            </w:tr>
          </w:tbl>
          <w:p w:rsidR="008649BE" w:rsidRPr="000D5938" w:rsidRDefault="008649BE" w:rsidP="008400F8">
            <w:pPr>
              <w:spacing w:before="120"/>
              <w:jc w:val="center"/>
            </w:pPr>
          </w:p>
        </w:tc>
        <w:tc>
          <w:tcPr>
            <w:tcW w:w="222" w:type="dxa"/>
          </w:tcPr>
          <w:p w:rsidR="008649BE" w:rsidRPr="000D5938" w:rsidRDefault="008649BE" w:rsidP="008400F8">
            <w:pPr>
              <w:spacing w:before="120"/>
              <w:jc w:val="center"/>
            </w:pPr>
          </w:p>
        </w:tc>
      </w:tr>
    </w:tbl>
    <w:p w:rsidR="008649BE" w:rsidRDefault="008649BE" w:rsidP="008649BE"/>
    <w:p w:rsidR="008649BE" w:rsidRDefault="008649BE" w:rsidP="008649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649BE" w:rsidRDefault="008649BE" w:rsidP="008649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BC0FA0">
        <w:rPr>
          <w:b/>
          <w:color w:val="000000" w:themeColor="text1"/>
          <w:sz w:val="26"/>
        </w:rPr>
        <w:t>6</w:t>
      </w:r>
      <w:r w:rsidRPr="00EE27C8">
        <w:rPr>
          <w:b/>
          <w:color w:val="000000" w:themeColor="text1"/>
          <w:sz w:val="26"/>
        </w:rPr>
        <w:t xml:space="preserve"> – 201</w:t>
      </w:r>
      <w:r w:rsidR="00BC0FA0">
        <w:rPr>
          <w:b/>
          <w:color w:val="000000" w:themeColor="text1"/>
          <w:sz w:val="26"/>
        </w:rPr>
        <w:t>7</w:t>
      </w:r>
    </w:p>
    <w:p w:rsidR="008649BE" w:rsidRDefault="008649BE" w:rsidP="008649BE">
      <w:pPr>
        <w:tabs>
          <w:tab w:val="left" w:pos="1800"/>
        </w:tabs>
        <w:rPr>
          <w:i/>
          <w:color w:val="000000" w:themeColor="text1"/>
          <w:sz w:val="16"/>
          <w:szCs w:val="22"/>
        </w:rPr>
      </w:pPr>
      <w:r w:rsidRPr="003E0ED7">
        <w:rPr>
          <w:i/>
          <w:color w:val="000000" w:themeColor="text1"/>
          <w:sz w:val="16"/>
          <w:szCs w:val="22"/>
        </w:rPr>
        <w:tab/>
      </w:r>
    </w:p>
    <w:p w:rsidR="008649BE" w:rsidRPr="00625961" w:rsidRDefault="008649BE" w:rsidP="008649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TRUNG CẤP </w:t>
      </w:r>
      <w:r w:rsidR="00A720F5">
        <w:rPr>
          <w:color w:val="000000" w:themeColor="text1"/>
          <w:sz w:val="26"/>
          <w:szCs w:val="26"/>
        </w:rPr>
        <w:t>NGHỀ</w:t>
      </w:r>
    </w:p>
    <w:p w:rsidR="008649BE" w:rsidRPr="00625961" w:rsidRDefault="008649BE" w:rsidP="008649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AN TOÀN </w:t>
      </w:r>
      <w:r w:rsidR="00BC0FA0">
        <w:rPr>
          <w:b/>
          <w:color w:val="000000" w:themeColor="text1"/>
          <w:sz w:val="26"/>
          <w:szCs w:val="26"/>
        </w:rPr>
        <w:t>ĐIỆN</w:t>
      </w:r>
    </w:p>
    <w:p w:rsidR="008649BE" w:rsidRDefault="008649BE" w:rsidP="008649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BC0FA0">
        <w:rPr>
          <w:b/>
          <w:color w:val="000000" w:themeColor="text1"/>
          <w:sz w:val="26"/>
          <w:szCs w:val="26"/>
        </w:rPr>
        <w:t>6</w:t>
      </w:r>
      <w:r>
        <w:rPr>
          <w:b/>
          <w:color w:val="000000" w:themeColor="text1"/>
          <w:sz w:val="26"/>
          <w:szCs w:val="26"/>
        </w:rPr>
        <w:t>T</w:t>
      </w:r>
      <w:r w:rsidR="00125244">
        <w:rPr>
          <w:b/>
          <w:color w:val="000000" w:themeColor="text1"/>
          <w:sz w:val="26"/>
          <w:szCs w:val="26"/>
        </w:rPr>
        <w:t>C</w:t>
      </w:r>
      <w:r>
        <w:rPr>
          <w:b/>
          <w:color w:val="000000" w:themeColor="text1"/>
          <w:sz w:val="26"/>
          <w:szCs w:val="26"/>
        </w:rPr>
        <w:t>N-Đ          Ngày thi:  ____ / ____ / 20</w:t>
      </w:r>
    </w:p>
    <w:p w:rsidR="008649BE" w:rsidRPr="00FA5483" w:rsidRDefault="008649BE" w:rsidP="008649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649BE" w:rsidRPr="000829FA" w:rsidRDefault="008649BE" w:rsidP="008649BE">
      <w:pPr>
        <w:spacing w:line="276" w:lineRule="auto"/>
        <w:ind w:left="1440" w:firstLine="720"/>
        <w:rPr>
          <w:b/>
          <w:lang w:val="vi-VN"/>
        </w:rPr>
      </w:pPr>
    </w:p>
    <w:p w:rsidR="008649BE" w:rsidRPr="000829FA" w:rsidRDefault="008649BE" w:rsidP="008649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7456" behindDoc="0" locked="0" layoutInCell="1" allowOverlap="1" wp14:anchorId="29592A9A" wp14:editId="5CC40DC4">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400F8" w:rsidRPr="00134BCB" w:rsidRDefault="008400F8" w:rsidP="008649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8400F8" w:rsidRPr="00134BCB" w:rsidRDefault="008400F8" w:rsidP="008649B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49BE" w:rsidRDefault="008649BE" w:rsidP="008649BE">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8649BE" w:rsidRPr="00D07595" w:rsidTr="008400F8">
        <w:trPr>
          <w:trHeight w:val="338"/>
        </w:trPr>
        <w:tc>
          <w:tcPr>
            <w:tcW w:w="928" w:type="dxa"/>
            <w:vAlign w:val="center"/>
          </w:tcPr>
          <w:p w:rsidR="008649BE" w:rsidRPr="00D07595" w:rsidRDefault="008649BE" w:rsidP="008400F8">
            <w:pPr>
              <w:widowControl w:val="0"/>
              <w:spacing w:line="312" w:lineRule="auto"/>
              <w:jc w:val="center"/>
              <w:rPr>
                <w:b/>
              </w:rPr>
            </w:pPr>
            <w:r w:rsidRPr="00D07595">
              <w:rPr>
                <w:b/>
              </w:rPr>
              <w:t>Câu</w:t>
            </w:r>
          </w:p>
        </w:tc>
        <w:tc>
          <w:tcPr>
            <w:tcW w:w="517" w:type="dxa"/>
            <w:vAlign w:val="center"/>
          </w:tcPr>
          <w:p w:rsidR="008649BE" w:rsidRPr="00D07595" w:rsidRDefault="008649BE" w:rsidP="008400F8">
            <w:pPr>
              <w:widowControl w:val="0"/>
              <w:spacing w:line="312" w:lineRule="auto"/>
              <w:jc w:val="center"/>
              <w:rPr>
                <w:b/>
              </w:rPr>
            </w:pPr>
            <w:r>
              <w:rPr>
                <w:b/>
              </w:rPr>
              <w:t>Ý</w:t>
            </w:r>
          </w:p>
        </w:tc>
        <w:tc>
          <w:tcPr>
            <w:tcW w:w="7168" w:type="dxa"/>
            <w:vAlign w:val="center"/>
          </w:tcPr>
          <w:p w:rsidR="008649BE" w:rsidRPr="00D07595" w:rsidRDefault="008649BE" w:rsidP="008400F8">
            <w:pPr>
              <w:widowControl w:val="0"/>
              <w:spacing w:line="312" w:lineRule="auto"/>
              <w:jc w:val="center"/>
              <w:rPr>
                <w:b/>
              </w:rPr>
            </w:pPr>
            <w:r w:rsidRPr="00D07595">
              <w:rPr>
                <w:b/>
              </w:rPr>
              <w:t>Đáp án</w:t>
            </w:r>
          </w:p>
        </w:tc>
        <w:tc>
          <w:tcPr>
            <w:tcW w:w="957" w:type="dxa"/>
            <w:vAlign w:val="center"/>
          </w:tcPr>
          <w:p w:rsidR="008649BE" w:rsidRPr="00D07595" w:rsidRDefault="008649BE" w:rsidP="008400F8">
            <w:pPr>
              <w:widowControl w:val="0"/>
              <w:spacing w:line="312" w:lineRule="auto"/>
              <w:jc w:val="center"/>
              <w:rPr>
                <w:b/>
              </w:rPr>
            </w:pPr>
            <w:r w:rsidRPr="00D07595">
              <w:rPr>
                <w:b/>
              </w:rPr>
              <w:t>Điểm</w:t>
            </w:r>
          </w:p>
        </w:tc>
      </w:tr>
      <w:tr w:rsidR="008649BE" w:rsidRPr="00D07595" w:rsidTr="008400F8">
        <w:trPr>
          <w:trHeight w:val="544"/>
        </w:trPr>
        <w:tc>
          <w:tcPr>
            <w:tcW w:w="928" w:type="dxa"/>
            <w:tcBorders>
              <w:top w:val="single" w:sz="4" w:space="0" w:color="auto"/>
              <w:left w:val="single" w:sz="4" w:space="0" w:color="auto"/>
              <w:bottom w:val="single" w:sz="4" w:space="0" w:color="auto"/>
              <w:right w:val="single" w:sz="4" w:space="0" w:color="auto"/>
            </w:tcBorders>
          </w:tcPr>
          <w:p w:rsidR="008649BE" w:rsidRPr="003D20BC" w:rsidRDefault="00652E40" w:rsidP="008400F8">
            <w:pPr>
              <w:widowControl w:val="0"/>
              <w:spacing w:line="480" w:lineRule="auto"/>
              <w:jc w:val="center"/>
              <w:rPr>
                <w:b/>
              </w:rPr>
            </w:pPr>
            <w:r>
              <w:rPr>
                <w:b/>
              </w:rPr>
              <w:t>1</w:t>
            </w:r>
          </w:p>
        </w:tc>
        <w:tc>
          <w:tcPr>
            <w:tcW w:w="517" w:type="dxa"/>
            <w:tcBorders>
              <w:top w:val="single" w:sz="4" w:space="0" w:color="auto"/>
              <w:left w:val="single" w:sz="4" w:space="0" w:color="auto"/>
              <w:bottom w:val="single" w:sz="4" w:space="0" w:color="auto"/>
              <w:right w:val="single" w:sz="4" w:space="0" w:color="auto"/>
            </w:tcBorders>
          </w:tcPr>
          <w:p w:rsidR="008649BE" w:rsidRPr="00D07595" w:rsidRDefault="008649BE" w:rsidP="008400F8">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8649BE" w:rsidRPr="0078566B" w:rsidRDefault="008649BE" w:rsidP="008400F8">
            <w:pPr>
              <w:spacing w:before="60"/>
              <w:jc w:val="both"/>
              <w:rPr>
                <w:b/>
                <w:sz w:val="26"/>
                <w:szCs w:val="26"/>
              </w:rPr>
            </w:pPr>
            <w:r w:rsidRPr="0078566B">
              <w:rPr>
                <w:b/>
                <w:sz w:val="26"/>
                <w:szCs w:val="26"/>
              </w:rPr>
              <w:t>Các yếu tố ảnh hưởng đến người khi tiếp xúc với dòng điện:</w:t>
            </w:r>
          </w:p>
        </w:tc>
        <w:tc>
          <w:tcPr>
            <w:tcW w:w="957" w:type="dxa"/>
            <w:tcBorders>
              <w:top w:val="single" w:sz="4" w:space="0" w:color="auto"/>
              <w:left w:val="single" w:sz="4" w:space="0" w:color="auto"/>
              <w:bottom w:val="single" w:sz="4" w:space="0" w:color="auto"/>
              <w:right w:val="single" w:sz="4" w:space="0" w:color="auto"/>
            </w:tcBorders>
          </w:tcPr>
          <w:p w:rsidR="008649BE" w:rsidRPr="00D07595" w:rsidRDefault="00652E40" w:rsidP="008400F8">
            <w:pPr>
              <w:widowControl w:val="0"/>
              <w:spacing w:line="480" w:lineRule="auto"/>
              <w:jc w:val="both"/>
            </w:pPr>
            <w:r>
              <w:t>3</w:t>
            </w:r>
            <w:r w:rsidR="008649BE">
              <w:t>,5</w:t>
            </w:r>
          </w:p>
        </w:tc>
      </w:tr>
      <w:tr w:rsidR="008649BE" w:rsidRPr="00D07595" w:rsidTr="008400F8">
        <w:trPr>
          <w:trHeight w:val="544"/>
        </w:trPr>
        <w:tc>
          <w:tcPr>
            <w:tcW w:w="928" w:type="dxa"/>
            <w:vMerge w:val="restart"/>
            <w:tcBorders>
              <w:top w:val="single" w:sz="4" w:space="0" w:color="auto"/>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4A28FC" w:rsidRDefault="008649BE" w:rsidP="008400F8">
            <w:pPr>
              <w:widowControl w:val="0"/>
              <w:spacing w:line="480" w:lineRule="auto"/>
              <w:jc w:val="center"/>
              <w:rPr>
                <w:b/>
              </w:rPr>
            </w:pPr>
            <w:r w:rsidRPr="004A28FC">
              <w:rPr>
                <w:b/>
                <w:sz w:val="26"/>
              </w:rPr>
              <w:t>1</w:t>
            </w:r>
          </w:p>
        </w:tc>
        <w:tc>
          <w:tcPr>
            <w:tcW w:w="7168" w:type="dxa"/>
            <w:tcBorders>
              <w:top w:val="single" w:sz="4" w:space="0" w:color="auto"/>
              <w:left w:val="single" w:sz="4" w:space="0" w:color="auto"/>
              <w:bottom w:val="single" w:sz="4" w:space="0" w:color="auto"/>
              <w:right w:val="single" w:sz="4" w:space="0" w:color="auto"/>
            </w:tcBorders>
          </w:tcPr>
          <w:p w:rsidR="008649BE" w:rsidRPr="005646A7" w:rsidRDefault="008649BE" w:rsidP="008400F8">
            <w:pPr>
              <w:spacing w:before="60" w:after="80"/>
              <w:jc w:val="both"/>
              <w:rPr>
                <w:sz w:val="26"/>
              </w:rPr>
            </w:pPr>
            <w:r w:rsidRPr="005646A7">
              <w:rPr>
                <w:b/>
                <w:sz w:val="26"/>
              </w:rPr>
              <w:t>Trị số và loại dòng điện qua người</w:t>
            </w:r>
          </w:p>
          <w:p w:rsidR="008649BE" w:rsidRPr="006477BF" w:rsidRDefault="008649BE" w:rsidP="008400F8">
            <w:pPr>
              <w:spacing w:before="120" w:after="80"/>
              <w:ind w:left="270" w:firstLine="450"/>
              <w:jc w:val="both"/>
              <w:rPr>
                <w:i/>
                <w:sz w:val="26"/>
              </w:rPr>
            </w:pPr>
            <w:r>
              <w:rPr>
                <w:sz w:val="26"/>
              </w:rPr>
              <w:t>Dòng điện qua người càng cao càng nguy hiểm, dòng điện xoay chiều nguy hiểm hơn dòng điện một chiều vì:</w:t>
            </w:r>
          </w:p>
          <w:p w:rsidR="008649BE" w:rsidRDefault="008649BE" w:rsidP="008400F8">
            <w:pPr>
              <w:numPr>
                <w:ilvl w:val="1"/>
                <w:numId w:val="8"/>
              </w:numPr>
              <w:jc w:val="both"/>
              <w:rPr>
                <w:sz w:val="26"/>
              </w:rPr>
            </w:pPr>
            <w:r>
              <w:rPr>
                <w:sz w:val="26"/>
              </w:rPr>
              <w:t xml:space="preserve">Đối với dòng xoay chiều (50-60Hz) dòng điện an toàn qua người </w:t>
            </w:r>
            <w:r>
              <w:rPr>
                <w:sz w:val="26"/>
              </w:rPr>
              <w:sym w:font="Symbol" w:char="F0A3"/>
            </w:r>
            <w:r>
              <w:rPr>
                <w:sz w:val="26"/>
              </w:rPr>
              <w:t xml:space="preserve"> 10mA</w:t>
            </w:r>
          </w:p>
          <w:p w:rsidR="008649BE" w:rsidRPr="008F710B" w:rsidRDefault="008649BE" w:rsidP="008400F8">
            <w:pPr>
              <w:numPr>
                <w:ilvl w:val="1"/>
                <w:numId w:val="8"/>
              </w:numPr>
              <w:ind w:left="1434" w:hanging="357"/>
              <w:jc w:val="both"/>
              <w:rPr>
                <w:b/>
                <w:sz w:val="26"/>
                <w:szCs w:val="26"/>
              </w:rPr>
            </w:pPr>
            <w:r>
              <w:rPr>
                <w:sz w:val="26"/>
              </w:rPr>
              <w:t xml:space="preserve">Đối với dòng một chiều dòng điện an toàn qua người </w:t>
            </w:r>
            <w:r>
              <w:rPr>
                <w:sz w:val="26"/>
              </w:rPr>
              <w:sym w:font="Symbol" w:char="F0A3"/>
            </w:r>
            <w:r>
              <w:rPr>
                <w:sz w:val="26"/>
              </w:rPr>
              <w:t xml:space="preserve"> 50mA</w:t>
            </w:r>
          </w:p>
        </w:tc>
        <w:tc>
          <w:tcPr>
            <w:tcW w:w="95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both"/>
            </w:pPr>
            <w:r>
              <w:t>0,5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8D287A" w:rsidRDefault="008649BE" w:rsidP="008400F8">
            <w:pPr>
              <w:widowControl w:val="0"/>
              <w:spacing w:line="480" w:lineRule="auto"/>
              <w:jc w:val="center"/>
              <w:rPr>
                <w:b/>
              </w:rPr>
            </w:pPr>
            <w:r>
              <w:rPr>
                <w:b/>
              </w:rPr>
              <w:t>2</w:t>
            </w:r>
          </w:p>
        </w:tc>
        <w:tc>
          <w:tcPr>
            <w:tcW w:w="7168" w:type="dxa"/>
            <w:tcBorders>
              <w:top w:val="single" w:sz="4" w:space="0" w:color="auto"/>
              <w:left w:val="single" w:sz="4" w:space="0" w:color="auto"/>
              <w:bottom w:val="single" w:sz="4" w:space="0" w:color="auto"/>
              <w:right w:val="single" w:sz="4" w:space="0" w:color="auto"/>
            </w:tcBorders>
          </w:tcPr>
          <w:p w:rsidR="008649BE" w:rsidRPr="00206972" w:rsidRDefault="008649BE" w:rsidP="008400F8">
            <w:pPr>
              <w:numPr>
                <w:ilvl w:val="0"/>
                <w:numId w:val="9"/>
              </w:numPr>
              <w:spacing w:before="60" w:after="60"/>
              <w:jc w:val="both"/>
              <w:rPr>
                <w:b/>
                <w:sz w:val="26"/>
              </w:rPr>
            </w:pPr>
            <w:r w:rsidRPr="00206972">
              <w:rPr>
                <w:b/>
                <w:sz w:val="26"/>
              </w:rPr>
              <w:t>Tổng trở người</w:t>
            </w:r>
          </w:p>
          <w:p w:rsidR="008649BE" w:rsidRDefault="008649BE" w:rsidP="008400F8">
            <w:pPr>
              <w:spacing w:after="40"/>
              <w:ind w:firstLine="1080"/>
              <w:jc w:val="both"/>
              <w:rPr>
                <w:sz w:val="26"/>
              </w:rPr>
            </w:pPr>
            <w:r>
              <w:rPr>
                <w:sz w:val="26"/>
              </w:rPr>
              <w:t>Tổng trở người có giá trị và đặc tính rất khác nhau đối với tất cả mọi người cũng như trong bản thân một người. Tổng trở người có thể phân ra làm 2 loại:</w:t>
            </w:r>
          </w:p>
          <w:p w:rsidR="008649BE" w:rsidRDefault="008649BE" w:rsidP="008400F8">
            <w:pPr>
              <w:numPr>
                <w:ilvl w:val="0"/>
                <w:numId w:val="10"/>
              </w:numPr>
              <w:spacing w:after="40"/>
              <w:ind w:left="540" w:hanging="180"/>
              <w:jc w:val="both"/>
              <w:rPr>
                <w:sz w:val="26"/>
              </w:rPr>
            </w:pPr>
            <w:r>
              <w:rPr>
                <w:sz w:val="26"/>
              </w:rPr>
              <w:t>Tổng trở lớp da: Lớp sừng trên da (dày khoảng 0,05 – 0,2mm) có tổng trở lớn nhất, da khô điện trở lớn, da ẩm điện trở bé. Da khô, nguyên vẹn tổng trở người có thể từ 10000 - 100000</w:t>
            </w:r>
            <w:r>
              <w:rPr>
                <w:sz w:val="26"/>
              </w:rPr>
              <w:sym w:font="Symbol" w:char="F057"/>
            </w:r>
            <w:r>
              <w:rPr>
                <w:sz w:val="26"/>
              </w:rPr>
              <w:t xml:space="preserve"> thậm chí còn cao hơn..</w:t>
            </w:r>
          </w:p>
          <w:p w:rsidR="008649BE" w:rsidRDefault="008649BE" w:rsidP="008400F8">
            <w:pPr>
              <w:numPr>
                <w:ilvl w:val="0"/>
                <w:numId w:val="10"/>
              </w:numPr>
              <w:spacing w:after="80"/>
              <w:jc w:val="both"/>
              <w:rPr>
                <w:sz w:val="26"/>
              </w:rPr>
            </w:pPr>
            <w:r>
              <w:rPr>
                <w:sz w:val="26"/>
              </w:rPr>
              <w:t>Tổng trở các bộ phận bên trong có giá trị không đáng kể: 570 – 1000</w:t>
            </w:r>
            <w:r>
              <w:rPr>
                <w:sz w:val="26"/>
              </w:rPr>
              <w:sym w:font="Symbol" w:char="F057"/>
            </w:r>
            <w:r>
              <w:rPr>
                <w:sz w:val="26"/>
              </w:rPr>
              <w:t>.</w:t>
            </w:r>
          </w:p>
          <w:p w:rsidR="008649BE" w:rsidRDefault="008649BE" w:rsidP="008400F8">
            <w:pPr>
              <w:ind w:firstLine="1080"/>
              <w:jc w:val="both"/>
              <w:rPr>
                <w:sz w:val="26"/>
              </w:rPr>
            </w:pPr>
            <w:r>
              <w:rPr>
                <w:sz w:val="26"/>
              </w:rPr>
              <w:t xml:space="preserve">Tổng trở người không phải là một trị số cố định mà thay đổi phụ thuộc vào nhiều yếu tố: Chiều dày lớp sừng của lớp da ngoài, tình trạng của da, trạng thái và điều kiện tiếp xúc, các tham số của mạch điện, các yếu tố sinh lý và môi trường xung quanh. </w:t>
            </w:r>
          </w:p>
          <w:p w:rsidR="008649BE" w:rsidRDefault="008649BE" w:rsidP="008400F8">
            <w:pPr>
              <w:ind w:firstLine="1080"/>
              <w:jc w:val="both"/>
              <w:rPr>
                <w:sz w:val="26"/>
              </w:rPr>
            </w:pPr>
            <w:r>
              <w:rPr>
                <w:sz w:val="26"/>
              </w:rPr>
              <w:t>Trong tính toán an toàn để đơn giản người ta thương bỏ qua thành phần điện dung của lớp da (vì có trị số rất nhỏ) khi đó Tổng trở</w:t>
            </w:r>
            <w:r w:rsidRPr="00381B71">
              <w:rPr>
                <w:sz w:val="26"/>
              </w:rPr>
              <w:t xml:space="preserve"> </w:t>
            </w:r>
            <w:r>
              <w:rPr>
                <w:sz w:val="26"/>
              </w:rPr>
              <w:t xml:space="preserve">cơ thể người là thuần trở, </w:t>
            </w:r>
            <w:r w:rsidRPr="00BA73FF">
              <w:rPr>
                <w:sz w:val="26"/>
              </w:rPr>
              <w:t xml:space="preserve"> </w:t>
            </w:r>
            <w:r>
              <w:rPr>
                <w:sz w:val="26"/>
              </w:rPr>
              <w:t>thường lấy giá trị chung là 1000</w:t>
            </w:r>
            <w:r>
              <w:rPr>
                <w:sz w:val="26"/>
              </w:rPr>
              <w:sym w:font="Symbol" w:char="F057"/>
            </w:r>
            <w:r>
              <w:rPr>
                <w:sz w:val="26"/>
              </w:rPr>
              <w:t>.</w:t>
            </w:r>
          </w:p>
          <w:p w:rsidR="008649BE" w:rsidRPr="008F710B" w:rsidRDefault="008649BE" w:rsidP="008400F8">
            <w:pPr>
              <w:spacing w:before="60" w:after="60"/>
              <w:jc w:val="both"/>
              <w:rPr>
                <w:b/>
                <w:sz w:val="26"/>
                <w:szCs w:val="26"/>
              </w:rPr>
            </w:pPr>
            <w:r>
              <w:rPr>
                <w:sz w:val="26"/>
              </w:rPr>
              <w:t>Tổng trở</w:t>
            </w:r>
            <w:r w:rsidRPr="00BA73FF">
              <w:rPr>
                <w:sz w:val="26"/>
              </w:rPr>
              <w:t xml:space="preserve"> </w:t>
            </w:r>
            <w:r>
              <w:rPr>
                <w:sz w:val="26"/>
              </w:rPr>
              <w:t>người cùng với điện áp tiếp xúc là hai yếu tố xác định giá trị dòng điện đi qua cơ thể người khi tiếp xúc với phần tử có điện</w:t>
            </w:r>
          </w:p>
        </w:tc>
        <w:tc>
          <w:tcPr>
            <w:tcW w:w="95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both"/>
            </w:pPr>
            <w:r>
              <w:t>0,5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3</w:t>
            </w:r>
          </w:p>
        </w:tc>
        <w:tc>
          <w:tcPr>
            <w:tcW w:w="7168" w:type="dxa"/>
            <w:tcBorders>
              <w:top w:val="single" w:sz="4" w:space="0" w:color="auto"/>
              <w:left w:val="single" w:sz="4" w:space="0" w:color="auto"/>
              <w:bottom w:val="single" w:sz="4" w:space="0" w:color="auto"/>
              <w:right w:val="single" w:sz="4" w:space="0" w:color="auto"/>
            </w:tcBorders>
          </w:tcPr>
          <w:p w:rsidR="008649BE" w:rsidRPr="00AB3BFE" w:rsidRDefault="008649BE" w:rsidP="008400F8">
            <w:pPr>
              <w:spacing w:before="60" w:after="60"/>
              <w:jc w:val="both"/>
              <w:rPr>
                <w:b/>
                <w:sz w:val="26"/>
              </w:rPr>
            </w:pPr>
            <w:r w:rsidRPr="00AB3BFE">
              <w:rPr>
                <w:b/>
                <w:sz w:val="26"/>
              </w:rPr>
              <w:t>Thời gian dòng điện qua người</w:t>
            </w:r>
          </w:p>
          <w:p w:rsidR="008649BE" w:rsidRDefault="008649BE" w:rsidP="008400F8">
            <w:pPr>
              <w:tabs>
                <w:tab w:val="left" w:pos="720"/>
              </w:tabs>
              <w:ind w:left="270" w:firstLine="450"/>
              <w:jc w:val="both"/>
              <w:rPr>
                <w:sz w:val="26"/>
              </w:rPr>
            </w:pPr>
            <w:r>
              <w:rPr>
                <w:sz w:val="26"/>
              </w:rPr>
              <w:t>Dòng điện qua người càng lâu thì tác hại đến người càng nghiêm trọng. Vì dòng điện qua người càng lâu điện trở càng giảm dần và dòng điện sẽ tăng lên</w:t>
            </w:r>
          </w:p>
          <w:p w:rsidR="008649BE" w:rsidRDefault="008649BE" w:rsidP="008400F8">
            <w:pPr>
              <w:ind w:left="720"/>
              <w:jc w:val="both"/>
              <w:rPr>
                <w:sz w:val="26"/>
              </w:rPr>
            </w:pPr>
            <w:r>
              <w:rPr>
                <w:sz w:val="26"/>
              </w:rPr>
              <w:t>Thời gian đủ để tránh tai nạn điện trầm trọng là:</w:t>
            </w:r>
          </w:p>
          <w:p w:rsidR="008649BE" w:rsidRDefault="008649BE" w:rsidP="008400F8">
            <w:pPr>
              <w:numPr>
                <w:ilvl w:val="0"/>
                <w:numId w:val="11"/>
              </w:numPr>
              <w:jc w:val="both"/>
              <w:rPr>
                <w:sz w:val="26"/>
              </w:rPr>
            </w:pPr>
            <w:r>
              <w:rPr>
                <w:sz w:val="26"/>
              </w:rPr>
              <w:t>t &lt; 0,2s với điện áp thấp đến 250V</w:t>
            </w:r>
          </w:p>
          <w:p w:rsidR="008649BE" w:rsidRPr="008F710B" w:rsidRDefault="008649BE" w:rsidP="008400F8">
            <w:pPr>
              <w:numPr>
                <w:ilvl w:val="0"/>
                <w:numId w:val="11"/>
              </w:numPr>
              <w:ind w:left="1434" w:hanging="357"/>
              <w:jc w:val="both"/>
              <w:rPr>
                <w:b/>
                <w:sz w:val="26"/>
                <w:szCs w:val="26"/>
              </w:rPr>
            </w:pPr>
            <w:r>
              <w:rPr>
                <w:sz w:val="26"/>
              </w:rPr>
              <w:t>t &lt; 0,1s với điện áp 250V &lt; U &lt; 500V</w:t>
            </w:r>
          </w:p>
        </w:tc>
        <w:tc>
          <w:tcPr>
            <w:tcW w:w="95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both"/>
            </w:pPr>
            <w:r>
              <w:t>0,5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4</w:t>
            </w:r>
          </w:p>
        </w:tc>
        <w:tc>
          <w:tcPr>
            <w:tcW w:w="7168" w:type="dxa"/>
            <w:tcBorders>
              <w:top w:val="single" w:sz="4" w:space="0" w:color="auto"/>
              <w:left w:val="single" w:sz="4" w:space="0" w:color="auto"/>
              <w:bottom w:val="single" w:sz="4" w:space="0" w:color="auto"/>
              <w:right w:val="single" w:sz="4" w:space="0" w:color="auto"/>
            </w:tcBorders>
          </w:tcPr>
          <w:p w:rsidR="008649BE" w:rsidRPr="00DD62B1" w:rsidRDefault="008649BE" w:rsidP="008400F8">
            <w:pPr>
              <w:spacing w:before="60" w:after="60"/>
              <w:jc w:val="both"/>
              <w:rPr>
                <w:b/>
                <w:sz w:val="26"/>
                <w:szCs w:val="26"/>
              </w:rPr>
            </w:pPr>
            <w:r w:rsidRPr="00DD62B1">
              <w:rPr>
                <w:b/>
                <w:sz w:val="26"/>
                <w:szCs w:val="26"/>
              </w:rPr>
              <w:t>Điện áp</w:t>
            </w:r>
          </w:p>
          <w:p w:rsidR="008649BE" w:rsidRPr="000F1DD0" w:rsidRDefault="008649BE" w:rsidP="008400F8">
            <w:pPr>
              <w:ind w:left="270" w:firstLine="450"/>
              <w:rPr>
                <w:bCs/>
                <w:iCs/>
                <w:sz w:val="26"/>
                <w:szCs w:val="26"/>
              </w:rPr>
            </w:pPr>
            <w:r w:rsidRPr="00537FA2">
              <w:rPr>
                <w:sz w:val="26"/>
                <w:szCs w:val="26"/>
              </w:rPr>
              <w:t xml:space="preserve">Điện áp càng cao càng nguy hiểm. </w:t>
            </w:r>
            <w:r>
              <w:rPr>
                <w:sz w:val="26"/>
                <w:szCs w:val="26"/>
              </w:rPr>
              <w:t xml:space="preserve">Nhìn chung tiêu chuẩn điện áp tiếp xúc tối đa cho phép ở các nước khác nhau. </w:t>
            </w:r>
            <w:r w:rsidRPr="000F1DD0">
              <w:rPr>
                <w:bCs/>
                <w:iCs/>
                <w:sz w:val="26"/>
                <w:szCs w:val="26"/>
              </w:rPr>
              <w:t xml:space="preserve">Theo tiêu chuẩn </w:t>
            </w:r>
            <w:r>
              <w:rPr>
                <w:bCs/>
                <w:iCs/>
                <w:sz w:val="26"/>
                <w:szCs w:val="26"/>
              </w:rPr>
              <w:t>IEC:</w:t>
            </w:r>
          </w:p>
          <w:p w:rsidR="008649BE" w:rsidRPr="000F1DD0" w:rsidRDefault="008649BE" w:rsidP="008400F8">
            <w:pPr>
              <w:numPr>
                <w:ilvl w:val="1"/>
                <w:numId w:val="12"/>
              </w:numPr>
              <w:rPr>
                <w:bCs/>
                <w:iCs/>
                <w:sz w:val="26"/>
                <w:szCs w:val="26"/>
              </w:rPr>
            </w:pPr>
            <w:r w:rsidRPr="000F1DD0">
              <w:rPr>
                <w:bCs/>
                <w:iCs/>
                <w:sz w:val="26"/>
                <w:szCs w:val="26"/>
              </w:rPr>
              <w:t>AC : Nơi khô ráo: U</w:t>
            </w:r>
            <w:r w:rsidRPr="000F1DD0">
              <w:rPr>
                <w:bCs/>
                <w:iCs/>
                <w:sz w:val="26"/>
                <w:szCs w:val="26"/>
                <w:vertAlign w:val="subscript"/>
              </w:rPr>
              <w:t>cp</w:t>
            </w:r>
            <w:r w:rsidRPr="000F1DD0">
              <w:rPr>
                <w:bCs/>
                <w:iCs/>
                <w:sz w:val="26"/>
                <w:szCs w:val="26"/>
              </w:rPr>
              <w:t xml:space="preserve"> = 50V      Nơi ẩm ướt: 25V</w:t>
            </w:r>
          </w:p>
          <w:p w:rsidR="008649BE" w:rsidRPr="000F1DD0" w:rsidRDefault="008649BE" w:rsidP="008400F8">
            <w:pPr>
              <w:numPr>
                <w:ilvl w:val="1"/>
                <w:numId w:val="12"/>
              </w:numPr>
              <w:rPr>
                <w:bCs/>
                <w:iCs/>
                <w:sz w:val="26"/>
                <w:szCs w:val="26"/>
              </w:rPr>
            </w:pPr>
            <w:r>
              <w:rPr>
                <w:bCs/>
                <w:iCs/>
                <w:sz w:val="26"/>
                <w:szCs w:val="26"/>
              </w:rPr>
              <w:t>D</w:t>
            </w:r>
            <w:r w:rsidRPr="000F1DD0">
              <w:rPr>
                <w:bCs/>
                <w:iCs/>
                <w:sz w:val="26"/>
                <w:szCs w:val="26"/>
              </w:rPr>
              <w:t>C : Nơi khô ráo: U</w:t>
            </w:r>
            <w:r w:rsidRPr="000F1DD0">
              <w:rPr>
                <w:bCs/>
                <w:iCs/>
                <w:sz w:val="26"/>
                <w:szCs w:val="26"/>
                <w:vertAlign w:val="subscript"/>
              </w:rPr>
              <w:t>cp</w:t>
            </w:r>
            <w:r w:rsidRPr="000F1DD0">
              <w:rPr>
                <w:bCs/>
                <w:iCs/>
                <w:sz w:val="26"/>
                <w:szCs w:val="26"/>
              </w:rPr>
              <w:t xml:space="preserve"> = </w:t>
            </w:r>
            <w:r>
              <w:rPr>
                <w:bCs/>
                <w:iCs/>
                <w:sz w:val="26"/>
                <w:szCs w:val="26"/>
              </w:rPr>
              <w:t>8</w:t>
            </w:r>
            <w:r w:rsidRPr="000F1DD0">
              <w:rPr>
                <w:bCs/>
                <w:iCs/>
                <w:sz w:val="26"/>
                <w:szCs w:val="26"/>
              </w:rPr>
              <w:t>0V      Nơi ẩm ướt: 5</w:t>
            </w:r>
            <w:r>
              <w:rPr>
                <w:bCs/>
                <w:iCs/>
                <w:sz w:val="26"/>
                <w:szCs w:val="26"/>
              </w:rPr>
              <w:t>0</w:t>
            </w:r>
            <w:r w:rsidRPr="000F1DD0">
              <w:rPr>
                <w:bCs/>
                <w:iCs/>
                <w:sz w:val="26"/>
                <w:szCs w:val="26"/>
              </w:rPr>
              <w:t>V</w:t>
            </w:r>
          </w:p>
          <w:p w:rsidR="008649BE" w:rsidRPr="008F710B" w:rsidRDefault="008649BE" w:rsidP="008400F8">
            <w:pPr>
              <w:ind w:firstLine="1440"/>
              <w:rPr>
                <w:b/>
                <w:sz w:val="26"/>
                <w:szCs w:val="26"/>
              </w:rPr>
            </w:pPr>
            <w:r>
              <w:rPr>
                <w:bCs/>
                <w:iCs/>
                <w:sz w:val="26"/>
                <w:szCs w:val="26"/>
              </w:rPr>
              <w:t>Nơi đặc biệt nguy hiểm: U</w:t>
            </w:r>
            <w:r>
              <w:rPr>
                <w:bCs/>
                <w:iCs/>
                <w:sz w:val="26"/>
                <w:szCs w:val="26"/>
                <w:vertAlign w:val="subscript"/>
              </w:rPr>
              <w:t>cp</w:t>
            </w:r>
            <w:r>
              <w:rPr>
                <w:bCs/>
                <w:iCs/>
                <w:sz w:val="26"/>
                <w:szCs w:val="26"/>
              </w:rPr>
              <w:t xml:space="preserve"> = 6V hoặc 12V</w:t>
            </w:r>
          </w:p>
        </w:tc>
        <w:tc>
          <w:tcPr>
            <w:tcW w:w="95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both"/>
            </w:pPr>
            <w:r>
              <w:t>0,5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5</w:t>
            </w:r>
          </w:p>
        </w:tc>
        <w:tc>
          <w:tcPr>
            <w:tcW w:w="7168" w:type="dxa"/>
            <w:tcBorders>
              <w:top w:val="single" w:sz="4" w:space="0" w:color="auto"/>
              <w:left w:val="single" w:sz="4" w:space="0" w:color="auto"/>
              <w:bottom w:val="single" w:sz="4" w:space="0" w:color="auto"/>
              <w:right w:val="single" w:sz="4" w:space="0" w:color="auto"/>
            </w:tcBorders>
          </w:tcPr>
          <w:p w:rsidR="008649BE" w:rsidRPr="00DD62B1" w:rsidRDefault="008649BE" w:rsidP="008400F8">
            <w:pPr>
              <w:numPr>
                <w:ilvl w:val="0"/>
                <w:numId w:val="9"/>
              </w:numPr>
              <w:spacing w:before="60" w:after="60"/>
              <w:jc w:val="both"/>
              <w:rPr>
                <w:b/>
                <w:sz w:val="26"/>
                <w:szCs w:val="26"/>
              </w:rPr>
            </w:pPr>
            <w:r w:rsidRPr="00DD62B1">
              <w:rPr>
                <w:b/>
                <w:sz w:val="26"/>
                <w:szCs w:val="26"/>
              </w:rPr>
              <w:t>Tần số dòng điện</w:t>
            </w:r>
          </w:p>
          <w:p w:rsidR="008649BE" w:rsidRPr="008F710B" w:rsidRDefault="008649BE" w:rsidP="00615914">
            <w:pPr>
              <w:autoSpaceDE w:val="0"/>
              <w:autoSpaceDN w:val="0"/>
              <w:adjustRightInd w:val="0"/>
              <w:spacing w:before="60"/>
              <w:jc w:val="both"/>
              <w:rPr>
                <w:b/>
                <w:sz w:val="26"/>
                <w:szCs w:val="26"/>
              </w:rPr>
            </w:pPr>
            <w:r w:rsidRPr="00537FA2">
              <w:rPr>
                <w:sz w:val="26"/>
                <w:szCs w:val="26"/>
              </w:rPr>
              <w:t>Tần số dòng điện nguy hiểm nhất là 50 – 60 Hz. Dòng điện có tần số lớn hơn 500000Hz</w:t>
            </w:r>
            <w:r>
              <w:rPr>
                <w:sz w:val="26"/>
                <w:szCs w:val="26"/>
              </w:rPr>
              <w:t xml:space="preserve"> </w:t>
            </w:r>
            <w:r w:rsidRPr="00537FA2">
              <w:rPr>
                <w:sz w:val="26"/>
                <w:szCs w:val="26"/>
              </w:rPr>
              <w:t>mới không gây điện giật. Với tần số cao thì tác hại về điện chuyển thành tác hại về nhiệt, gây bỏng cháy.</w:t>
            </w:r>
          </w:p>
        </w:tc>
        <w:tc>
          <w:tcPr>
            <w:tcW w:w="957" w:type="dxa"/>
            <w:vMerge w:val="restart"/>
            <w:tcBorders>
              <w:top w:val="single" w:sz="4" w:space="0" w:color="auto"/>
              <w:left w:val="single" w:sz="4" w:space="0" w:color="auto"/>
              <w:right w:val="single" w:sz="4" w:space="0" w:color="auto"/>
            </w:tcBorders>
            <w:vAlign w:val="center"/>
          </w:tcPr>
          <w:p w:rsidR="008649BE" w:rsidRDefault="004D1892" w:rsidP="008400F8">
            <w:pPr>
              <w:widowControl w:val="0"/>
              <w:spacing w:line="480" w:lineRule="auto"/>
              <w:jc w:val="center"/>
            </w:pPr>
            <w:r>
              <w:t>1</w:t>
            </w:r>
            <w:r w:rsidR="008649BE">
              <w:t>,5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6</w:t>
            </w:r>
          </w:p>
        </w:tc>
        <w:tc>
          <w:tcPr>
            <w:tcW w:w="7168" w:type="dxa"/>
            <w:tcBorders>
              <w:top w:val="single" w:sz="4" w:space="0" w:color="auto"/>
              <w:left w:val="single" w:sz="4" w:space="0" w:color="auto"/>
              <w:bottom w:val="single" w:sz="4" w:space="0" w:color="auto"/>
              <w:right w:val="single" w:sz="4" w:space="0" w:color="auto"/>
            </w:tcBorders>
          </w:tcPr>
          <w:p w:rsidR="008649BE" w:rsidRPr="00AB3BFE" w:rsidRDefault="008649BE" w:rsidP="008400F8">
            <w:pPr>
              <w:numPr>
                <w:ilvl w:val="0"/>
                <w:numId w:val="9"/>
              </w:numPr>
              <w:spacing w:before="60" w:after="60"/>
              <w:jc w:val="both"/>
              <w:rPr>
                <w:b/>
                <w:sz w:val="26"/>
              </w:rPr>
            </w:pPr>
            <w:r w:rsidRPr="00AB3BFE">
              <w:rPr>
                <w:b/>
                <w:sz w:val="26"/>
              </w:rPr>
              <w:t>Đường đi của dòng điện qua người</w:t>
            </w:r>
          </w:p>
          <w:p w:rsidR="008649BE" w:rsidRDefault="008649BE" w:rsidP="008400F8">
            <w:pPr>
              <w:ind w:left="270" w:firstLine="450"/>
              <w:jc w:val="both"/>
              <w:rPr>
                <w:sz w:val="26"/>
              </w:rPr>
            </w:pPr>
            <w:r>
              <w:rPr>
                <w:sz w:val="26"/>
              </w:rPr>
              <w:t>Đường đi của dòng điện qua người thay đổi thì điện trở người cũng thay đổi. dòng điện đi qua các cơ quan chủ yếu như tim, não, phổi thì rất nguy hiểm. Vì thế, để đánh giá mức độ nguy hiểm của các con đường dòng điện qua người, người ta lấy tỉ lệ dòng điện qua tim như sau:</w:t>
            </w:r>
          </w:p>
          <w:p w:rsidR="008708DA" w:rsidRPr="004C78FB" w:rsidRDefault="008708DA" w:rsidP="008400F8">
            <w:pPr>
              <w:ind w:left="270" w:firstLine="450"/>
              <w:jc w:val="both"/>
              <w:rPr>
                <w:sz w:val="2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9"/>
              <w:gridCol w:w="3035"/>
            </w:tblGrid>
            <w:tr w:rsidR="008649BE" w:rsidRPr="00A65270" w:rsidTr="008400F8">
              <w:trPr>
                <w:trHeight w:val="512"/>
              </w:trPr>
              <w:tc>
                <w:tcPr>
                  <w:tcW w:w="4248" w:type="dxa"/>
                  <w:shd w:val="clear" w:color="auto" w:fill="auto"/>
                  <w:vAlign w:val="center"/>
                </w:tcPr>
                <w:p w:rsidR="008649BE" w:rsidRPr="00A65270" w:rsidRDefault="008649BE" w:rsidP="003F233D">
                  <w:pPr>
                    <w:framePr w:hSpace="180" w:wrap="around" w:vAnchor="text" w:hAnchor="margin" w:y="334"/>
                    <w:spacing w:before="80" w:after="80"/>
                    <w:jc w:val="center"/>
                    <w:rPr>
                      <w:b/>
                      <w:sz w:val="26"/>
                    </w:rPr>
                  </w:pPr>
                  <w:r w:rsidRPr="00A65270">
                    <w:rPr>
                      <w:b/>
                      <w:sz w:val="26"/>
                    </w:rPr>
                    <w:t>Đường đi của dòng điện qua người</w:t>
                  </w:r>
                </w:p>
              </w:tc>
              <w:tc>
                <w:tcPr>
                  <w:tcW w:w="3780" w:type="dxa"/>
                  <w:shd w:val="clear" w:color="auto" w:fill="auto"/>
                  <w:vAlign w:val="center"/>
                </w:tcPr>
                <w:p w:rsidR="008649BE" w:rsidRPr="00A65270" w:rsidRDefault="008649BE" w:rsidP="003F233D">
                  <w:pPr>
                    <w:framePr w:hSpace="180" w:wrap="around" w:vAnchor="text" w:hAnchor="margin" w:y="334"/>
                    <w:spacing w:before="80" w:after="80"/>
                    <w:jc w:val="center"/>
                    <w:rPr>
                      <w:b/>
                      <w:sz w:val="26"/>
                    </w:rPr>
                  </w:pPr>
                  <w:r w:rsidRPr="00A65270">
                    <w:rPr>
                      <w:b/>
                      <w:sz w:val="26"/>
                    </w:rPr>
                    <w:t>Tỉ lệ dòng điện qua tim (%)</w:t>
                  </w:r>
                </w:p>
              </w:tc>
            </w:tr>
            <w:tr w:rsidR="008649BE" w:rsidRPr="00A65270" w:rsidTr="008400F8">
              <w:trPr>
                <w:trHeight w:val="341"/>
              </w:trPr>
              <w:tc>
                <w:tcPr>
                  <w:tcW w:w="4248" w:type="dxa"/>
                  <w:shd w:val="clear" w:color="auto" w:fill="auto"/>
                  <w:vAlign w:val="center"/>
                </w:tcPr>
                <w:p w:rsidR="008649BE" w:rsidRPr="00A65270" w:rsidRDefault="008649BE" w:rsidP="003F233D">
                  <w:pPr>
                    <w:framePr w:hSpace="180" w:wrap="around" w:vAnchor="text" w:hAnchor="margin" w:y="334"/>
                    <w:spacing w:before="80" w:after="80"/>
                    <w:jc w:val="both"/>
                    <w:rPr>
                      <w:sz w:val="26"/>
                    </w:rPr>
                  </w:pPr>
                  <w:r w:rsidRPr="00A65270">
                    <w:rPr>
                      <w:sz w:val="26"/>
                    </w:rPr>
                    <w:t>Từ tay qua tay</w:t>
                  </w:r>
                </w:p>
              </w:tc>
              <w:tc>
                <w:tcPr>
                  <w:tcW w:w="3780" w:type="dxa"/>
                  <w:shd w:val="clear" w:color="auto" w:fill="auto"/>
                  <w:vAlign w:val="center"/>
                </w:tcPr>
                <w:p w:rsidR="008649BE" w:rsidRPr="00A65270" w:rsidRDefault="008649BE" w:rsidP="003F233D">
                  <w:pPr>
                    <w:framePr w:hSpace="180" w:wrap="around" w:vAnchor="text" w:hAnchor="margin" w:y="334"/>
                    <w:spacing w:before="80" w:after="80"/>
                    <w:jc w:val="center"/>
                    <w:rPr>
                      <w:sz w:val="26"/>
                    </w:rPr>
                  </w:pPr>
                  <w:r w:rsidRPr="00A65270">
                    <w:rPr>
                      <w:sz w:val="26"/>
                    </w:rPr>
                    <w:t>3,3</w:t>
                  </w:r>
                </w:p>
              </w:tc>
            </w:tr>
            <w:tr w:rsidR="008649BE" w:rsidRPr="00A65270" w:rsidTr="008400F8">
              <w:trPr>
                <w:trHeight w:val="332"/>
              </w:trPr>
              <w:tc>
                <w:tcPr>
                  <w:tcW w:w="4248" w:type="dxa"/>
                  <w:shd w:val="clear" w:color="auto" w:fill="auto"/>
                  <w:vAlign w:val="center"/>
                </w:tcPr>
                <w:p w:rsidR="008649BE" w:rsidRPr="00A65270" w:rsidRDefault="008649BE" w:rsidP="003F233D">
                  <w:pPr>
                    <w:framePr w:hSpace="180" w:wrap="around" w:vAnchor="text" w:hAnchor="margin" w:y="334"/>
                    <w:spacing w:before="80" w:after="80"/>
                    <w:jc w:val="both"/>
                    <w:rPr>
                      <w:sz w:val="26"/>
                    </w:rPr>
                  </w:pPr>
                  <w:r w:rsidRPr="00A65270">
                    <w:rPr>
                      <w:sz w:val="26"/>
                    </w:rPr>
                    <w:t>Từ tay phải qua chân</w:t>
                  </w:r>
                </w:p>
              </w:tc>
              <w:tc>
                <w:tcPr>
                  <w:tcW w:w="3780" w:type="dxa"/>
                  <w:shd w:val="clear" w:color="auto" w:fill="auto"/>
                  <w:vAlign w:val="center"/>
                </w:tcPr>
                <w:p w:rsidR="008649BE" w:rsidRPr="00A65270" w:rsidRDefault="008649BE" w:rsidP="003F233D">
                  <w:pPr>
                    <w:framePr w:hSpace="180" w:wrap="around" w:vAnchor="text" w:hAnchor="margin" w:y="334"/>
                    <w:spacing w:before="80" w:after="80"/>
                    <w:jc w:val="center"/>
                    <w:rPr>
                      <w:sz w:val="26"/>
                    </w:rPr>
                  </w:pPr>
                  <w:r w:rsidRPr="00A65270">
                    <w:rPr>
                      <w:sz w:val="26"/>
                    </w:rPr>
                    <w:t>6,7</w:t>
                  </w:r>
                </w:p>
              </w:tc>
            </w:tr>
            <w:tr w:rsidR="008649BE" w:rsidRPr="00A65270" w:rsidTr="008400F8">
              <w:tc>
                <w:tcPr>
                  <w:tcW w:w="4248" w:type="dxa"/>
                  <w:shd w:val="clear" w:color="auto" w:fill="auto"/>
                  <w:vAlign w:val="center"/>
                </w:tcPr>
                <w:p w:rsidR="008649BE" w:rsidRPr="00A65270" w:rsidRDefault="008649BE" w:rsidP="003F233D">
                  <w:pPr>
                    <w:framePr w:hSpace="180" w:wrap="around" w:vAnchor="text" w:hAnchor="margin" w:y="334"/>
                    <w:spacing w:before="80" w:after="80"/>
                    <w:jc w:val="both"/>
                    <w:rPr>
                      <w:sz w:val="26"/>
                    </w:rPr>
                  </w:pPr>
                  <w:r w:rsidRPr="00A65270">
                    <w:rPr>
                      <w:sz w:val="26"/>
                    </w:rPr>
                    <w:t>Từ tay trái qua chân</w:t>
                  </w:r>
                </w:p>
              </w:tc>
              <w:tc>
                <w:tcPr>
                  <w:tcW w:w="3780" w:type="dxa"/>
                  <w:shd w:val="clear" w:color="auto" w:fill="auto"/>
                  <w:vAlign w:val="center"/>
                </w:tcPr>
                <w:p w:rsidR="008649BE" w:rsidRPr="00A65270" w:rsidRDefault="008649BE" w:rsidP="003F233D">
                  <w:pPr>
                    <w:framePr w:hSpace="180" w:wrap="around" w:vAnchor="text" w:hAnchor="margin" w:y="334"/>
                    <w:spacing w:before="80" w:after="80"/>
                    <w:jc w:val="center"/>
                    <w:rPr>
                      <w:sz w:val="26"/>
                    </w:rPr>
                  </w:pPr>
                  <w:r w:rsidRPr="00A65270">
                    <w:rPr>
                      <w:sz w:val="26"/>
                    </w:rPr>
                    <w:t>3,7</w:t>
                  </w:r>
                </w:p>
              </w:tc>
            </w:tr>
            <w:tr w:rsidR="008649BE" w:rsidRPr="00A65270" w:rsidTr="008400F8">
              <w:tc>
                <w:tcPr>
                  <w:tcW w:w="4248" w:type="dxa"/>
                  <w:shd w:val="clear" w:color="auto" w:fill="auto"/>
                  <w:vAlign w:val="center"/>
                </w:tcPr>
                <w:p w:rsidR="008649BE" w:rsidRPr="00A65270" w:rsidRDefault="008649BE" w:rsidP="003F233D">
                  <w:pPr>
                    <w:framePr w:hSpace="180" w:wrap="around" w:vAnchor="text" w:hAnchor="margin" w:y="334"/>
                    <w:spacing w:before="80" w:after="80"/>
                    <w:jc w:val="both"/>
                    <w:rPr>
                      <w:sz w:val="26"/>
                    </w:rPr>
                  </w:pPr>
                  <w:r w:rsidRPr="00A65270">
                    <w:rPr>
                      <w:sz w:val="26"/>
                    </w:rPr>
                    <w:t>Từ chân qua chân</w:t>
                  </w:r>
                </w:p>
              </w:tc>
              <w:tc>
                <w:tcPr>
                  <w:tcW w:w="3780" w:type="dxa"/>
                  <w:shd w:val="clear" w:color="auto" w:fill="auto"/>
                  <w:vAlign w:val="center"/>
                </w:tcPr>
                <w:p w:rsidR="008649BE" w:rsidRPr="00A65270" w:rsidRDefault="008649BE" w:rsidP="003F233D">
                  <w:pPr>
                    <w:framePr w:hSpace="180" w:wrap="around" w:vAnchor="text" w:hAnchor="margin" w:y="334"/>
                    <w:spacing w:before="80" w:after="80"/>
                    <w:jc w:val="center"/>
                    <w:rPr>
                      <w:sz w:val="26"/>
                    </w:rPr>
                  </w:pPr>
                  <w:r w:rsidRPr="00A65270">
                    <w:rPr>
                      <w:sz w:val="26"/>
                    </w:rPr>
                    <w:t>0,4</w:t>
                  </w:r>
                </w:p>
              </w:tc>
            </w:tr>
          </w:tbl>
          <w:p w:rsidR="008649BE" w:rsidRPr="00D5021C" w:rsidRDefault="008649BE" w:rsidP="008400F8">
            <w:pPr>
              <w:spacing w:before="80" w:after="180"/>
              <w:ind w:left="360" w:firstLine="360"/>
              <w:jc w:val="both"/>
              <w:rPr>
                <w:sz w:val="16"/>
                <w:szCs w:val="16"/>
              </w:rPr>
            </w:pPr>
          </w:p>
          <w:p w:rsidR="008649BE" w:rsidRPr="008F710B" w:rsidRDefault="008649BE" w:rsidP="008400F8">
            <w:pPr>
              <w:spacing w:before="60" w:after="60"/>
              <w:jc w:val="both"/>
              <w:rPr>
                <w:b/>
                <w:sz w:val="26"/>
                <w:szCs w:val="26"/>
              </w:rPr>
            </w:pPr>
            <w:r>
              <w:rPr>
                <w:sz w:val="26"/>
              </w:rPr>
              <w:t>Vậy nguy hiểm nhất là dòng điện đi từ tay phải qua chân. Tuy nhiên dòng điện đi từ chân qua chân cũng không được coi thường vì khi điện giật dễ làm nạn nhân ngã và có thể lâm vào tình trạng nguy hiểm hơn</w:t>
            </w:r>
          </w:p>
        </w:tc>
        <w:tc>
          <w:tcPr>
            <w:tcW w:w="957" w:type="dxa"/>
            <w:vMerge/>
            <w:tcBorders>
              <w:left w:val="single" w:sz="4" w:space="0" w:color="auto"/>
              <w:right w:val="single" w:sz="4" w:space="0" w:color="auto"/>
            </w:tcBorders>
          </w:tcPr>
          <w:p w:rsidR="008649BE" w:rsidRDefault="008649BE" w:rsidP="008400F8">
            <w:pPr>
              <w:widowControl w:val="0"/>
              <w:spacing w:line="480" w:lineRule="auto"/>
              <w:jc w:val="both"/>
            </w:pPr>
          </w:p>
        </w:tc>
      </w:tr>
      <w:tr w:rsidR="008649BE" w:rsidRPr="00D07595" w:rsidTr="008400F8">
        <w:trPr>
          <w:trHeight w:val="544"/>
        </w:trPr>
        <w:tc>
          <w:tcPr>
            <w:tcW w:w="928" w:type="dxa"/>
            <w:vMerge/>
            <w:tcBorders>
              <w:left w:val="single" w:sz="4" w:space="0" w:color="auto"/>
              <w:bottom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7</w:t>
            </w:r>
          </w:p>
        </w:tc>
        <w:tc>
          <w:tcPr>
            <w:tcW w:w="7168" w:type="dxa"/>
            <w:tcBorders>
              <w:top w:val="single" w:sz="4" w:space="0" w:color="auto"/>
              <w:left w:val="single" w:sz="4" w:space="0" w:color="auto"/>
              <w:bottom w:val="single" w:sz="4" w:space="0" w:color="auto"/>
              <w:right w:val="single" w:sz="4" w:space="0" w:color="auto"/>
            </w:tcBorders>
          </w:tcPr>
          <w:p w:rsidR="008649BE" w:rsidRPr="00DD62B1" w:rsidRDefault="008649BE" w:rsidP="008400F8">
            <w:pPr>
              <w:spacing w:before="60" w:after="60"/>
              <w:jc w:val="both"/>
              <w:rPr>
                <w:b/>
                <w:sz w:val="26"/>
                <w:szCs w:val="26"/>
              </w:rPr>
            </w:pPr>
            <w:r w:rsidRPr="00DD62B1">
              <w:rPr>
                <w:b/>
                <w:sz w:val="26"/>
                <w:szCs w:val="26"/>
              </w:rPr>
              <w:t>Trạng thái sức khoẻ và môi trường xung quanh</w:t>
            </w:r>
          </w:p>
          <w:p w:rsidR="008649BE" w:rsidRDefault="008649BE" w:rsidP="008400F8">
            <w:pPr>
              <w:numPr>
                <w:ilvl w:val="0"/>
                <w:numId w:val="13"/>
              </w:numPr>
              <w:spacing w:line="276" w:lineRule="auto"/>
              <w:ind w:left="270" w:firstLine="90"/>
              <w:jc w:val="both"/>
              <w:rPr>
                <w:iCs/>
                <w:sz w:val="26"/>
                <w:szCs w:val="26"/>
              </w:rPr>
            </w:pPr>
            <w:r>
              <w:rPr>
                <w:iCs/>
                <w:sz w:val="26"/>
                <w:szCs w:val="26"/>
              </w:rPr>
              <w:t>Người bị mệt mỏi hoặc yếu sức thì khả năng chịu tác dụng của dòng điện kém hơn người khỏe mạnh, tương tự người già và trẻ em kém hơn nam giới. Những người bị bệnh ngoài da, bệnh tim mạch, tổn thương hệ thống thần kinh, những người say rượu, say thuốc,... khi tiếp xúc với điện rất nguy hiểm.</w:t>
            </w:r>
          </w:p>
          <w:p w:rsidR="008649BE" w:rsidRPr="008F710B" w:rsidRDefault="008649BE" w:rsidP="008400F8">
            <w:pPr>
              <w:numPr>
                <w:ilvl w:val="0"/>
                <w:numId w:val="13"/>
              </w:numPr>
              <w:spacing w:line="276" w:lineRule="auto"/>
              <w:ind w:left="270" w:firstLine="90"/>
              <w:jc w:val="both"/>
              <w:rPr>
                <w:b/>
                <w:sz w:val="26"/>
                <w:szCs w:val="26"/>
              </w:rPr>
            </w:pPr>
            <w:r>
              <w:rPr>
                <w:iCs/>
                <w:sz w:val="26"/>
                <w:szCs w:val="26"/>
              </w:rPr>
              <w:t>Môi trường có nhiệt độ, độ ẩm cao, có nhiều bụi làm giảm điện trở người do đó mức độ nguy hiểm tăng lên.</w:t>
            </w:r>
          </w:p>
        </w:tc>
        <w:tc>
          <w:tcPr>
            <w:tcW w:w="957" w:type="dxa"/>
            <w:vMerge/>
            <w:tcBorders>
              <w:left w:val="single" w:sz="4" w:space="0" w:color="auto"/>
              <w:bottom w:val="single" w:sz="4" w:space="0" w:color="auto"/>
              <w:right w:val="single" w:sz="4" w:space="0" w:color="auto"/>
            </w:tcBorders>
          </w:tcPr>
          <w:p w:rsidR="008649BE" w:rsidRDefault="008649BE" w:rsidP="008400F8">
            <w:pPr>
              <w:widowControl w:val="0"/>
              <w:spacing w:line="480" w:lineRule="auto"/>
              <w:jc w:val="both"/>
            </w:pPr>
          </w:p>
        </w:tc>
      </w:tr>
      <w:tr w:rsidR="00CF7524" w:rsidRPr="00D07595" w:rsidTr="008400F8">
        <w:trPr>
          <w:trHeight w:val="544"/>
        </w:trPr>
        <w:tc>
          <w:tcPr>
            <w:tcW w:w="928" w:type="dxa"/>
            <w:tcBorders>
              <w:top w:val="single" w:sz="4" w:space="0" w:color="auto"/>
              <w:left w:val="single" w:sz="4" w:space="0" w:color="auto"/>
              <w:bottom w:val="single" w:sz="4" w:space="0" w:color="auto"/>
              <w:right w:val="single" w:sz="4" w:space="0" w:color="auto"/>
            </w:tcBorders>
          </w:tcPr>
          <w:p w:rsidR="00CF7524" w:rsidRDefault="00156FE5" w:rsidP="008400F8">
            <w:pPr>
              <w:widowControl w:val="0"/>
              <w:spacing w:line="480" w:lineRule="auto"/>
              <w:jc w:val="center"/>
            </w:pPr>
            <w:r>
              <w:lastRenderedPageBreak/>
              <w:t>2</w:t>
            </w:r>
          </w:p>
        </w:tc>
        <w:tc>
          <w:tcPr>
            <w:tcW w:w="517" w:type="dxa"/>
            <w:tcBorders>
              <w:top w:val="single" w:sz="4" w:space="0" w:color="auto"/>
              <w:left w:val="single" w:sz="4" w:space="0" w:color="auto"/>
              <w:bottom w:val="single" w:sz="4" w:space="0" w:color="auto"/>
              <w:right w:val="single" w:sz="4" w:space="0" w:color="auto"/>
            </w:tcBorders>
          </w:tcPr>
          <w:p w:rsidR="00CF7524" w:rsidRDefault="00CF7524" w:rsidP="008400F8">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CF7524" w:rsidRDefault="00156FE5" w:rsidP="008400F8">
            <w:pPr>
              <w:spacing w:before="60" w:after="60"/>
              <w:jc w:val="both"/>
              <w:rPr>
                <w:sz w:val="26"/>
                <w:szCs w:val="26"/>
              </w:rPr>
            </w:pPr>
            <w:r>
              <w:rPr>
                <w:sz w:val="26"/>
                <w:szCs w:val="26"/>
              </w:rPr>
              <w:t>Dòng điện qua cơ thể người là:</w:t>
            </w:r>
          </w:p>
          <w:p w:rsidR="00E61284" w:rsidRDefault="00E61284" w:rsidP="00E61284">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m:t>
                  </m:r>
                  <m:r>
                    <w:rPr>
                      <w:rFonts w:ascii="Cambria Math" w:hAnsi="Cambria Math"/>
                      <w:sz w:val="26"/>
                      <w:szCs w:val="26"/>
                    </w:rPr>
                    <m:t>.1</m:t>
                  </m:r>
                  <m:r>
                    <w:rPr>
                      <w:rFonts w:ascii="Cambria Math" w:hAnsi="Cambria Math"/>
                      <w:sz w:val="26"/>
                      <w:szCs w:val="26"/>
                    </w:rPr>
                    <m:t>0</m:t>
                  </m:r>
                  <m:r>
                    <w:rPr>
                      <w:rFonts w:ascii="Cambria Math" w:hAnsi="Cambria Math"/>
                      <w:sz w:val="26"/>
                      <w:szCs w:val="26"/>
                    </w:rPr>
                    <m:t>00+2</m:t>
                  </m:r>
                  <m:r>
                    <w:rPr>
                      <w:rFonts w:ascii="Cambria Math" w:hAnsi="Cambria Math"/>
                      <w:sz w:val="26"/>
                      <w:szCs w:val="26"/>
                    </w:rPr>
                    <m:t>0</m:t>
                  </m:r>
                  <m:r>
                    <w:rPr>
                      <w:rFonts w:ascii="Cambria Math" w:hAnsi="Cambria Math"/>
                      <w:sz w:val="26"/>
                      <w:szCs w:val="26"/>
                    </w:rPr>
                    <m:t>000</m:t>
                  </m:r>
                </m:den>
              </m:f>
              <m:r>
                <w:rPr>
                  <w:rFonts w:ascii="Cambria Math" w:hAnsi="Cambria Math"/>
                  <w:sz w:val="26"/>
                  <w:szCs w:val="26"/>
                </w:rPr>
                <m:t>=</m:t>
              </m:r>
              <m:r>
                <w:rPr>
                  <w:rFonts w:ascii="Cambria Math" w:hAnsi="Cambria Math"/>
                  <w:sz w:val="26"/>
                  <w:szCs w:val="26"/>
                </w:rPr>
                <m:t xml:space="preserve">0,01 </m:t>
              </m:r>
              <m:d>
                <m:dPr>
                  <m:ctrlPr>
                    <w:rPr>
                      <w:rFonts w:ascii="Cambria Math" w:hAnsi="Cambria Math"/>
                      <w:i/>
                      <w:sz w:val="26"/>
                      <w:szCs w:val="26"/>
                    </w:rPr>
                  </m:ctrlPr>
                </m:dPr>
                <m:e>
                  <m:r>
                    <w:rPr>
                      <w:rFonts w:ascii="Cambria Math" w:hAnsi="Cambria Math"/>
                      <w:sz w:val="26"/>
                      <w:szCs w:val="26"/>
                    </w:rPr>
                    <m:t>A</m:t>
                  </m:r>
                </m:e>
              </m:d>
              <m:r>
                <w:rPr>
                  <w:rFonts w:ascii="Cambria Math" w:hAnsi="Cambria Math"/>
                  <w:sz w:val="26"/>
                  <w:szCs w:val="26"/>
                </w:rPr>
                <m:t>=10</m:t>
              </m:r>
              <m:r>
                <w:rPr>
                  <w:rFonts w:ascii="Cambria Math" w:hAnsi="Cambria Math"/>
                  <w:sz w:val="26"/>
                  <w:szCs w:val="26"/>
                </w:rPr>
                <m:t xml:space="preserve"> (mA)</m:t>
              </m:r>
            </m:oMath>
          </w:p>
          <w:p w:rsidR="006F63A7" w:rsidRDefault="006F63A7" w:rsidP="00E61284">
            <w:pPr>
              <w:spacing w:before="60" w:after="60"/>
              <w:jc w:val="both"/>
              <w:rPr>
                <w:sz w:val="26"/>
                <w:szCs w:val="26"/>
              </w:rPr>
            </w:pPr>
            <w:r>
              <w:rPr>
                <w:sz w:val="26"/>
                <w:szCs w:val="26"/>
              </w:rPr>
              <w:t xml:space="preserve">Với giá trị dòng điện này </w:t>
            </w:r>
            <w:r w:rsidR="00352D6E">
              <w:rPr>
                <w:sz w:val="26"/>
                <w:szCs w:val="26"/>
              </w:rPr>
              <w:t>ở ngưỡng nguy hiểm, lúc này tay khó rời khỏi vật mang điện</w:t>
            </w:r>
            <w:r w:rsidR="003A2231">
              <w:rPr>
                <w:sz w:val="26"/>
                <w:szCs w:val="26"/>
              </w:rPr>
              <w:t>, ngón tay, khớp tay, bàn tay cảm thấy đau. Nếu kéo dài thời gian tiếp xúc sự nguy hiểm sẽ tăng lên</w:t>
            </w:r>
            <w:r w:rsidR="00533635">
              <w:rPr>
                <w:sz w:val="26"/>
                <w:szCs w:val="26"/>
              </w:rPr>
              <w:t xml:space="preserve"> do điện trở người giảm dẫn đến dòng điện qua người tăng lên.</w:t>
            </w:r>
          </w:p>
          <w:p w:rsidR="00533635" w:rsidRPr="00BE4657" w:rsidRDefault="00533635" w:rsidP="00E61284">
            <w:pPr>
              <w:spacing w:before="60" w:after="60"/>
              <w:jc w:val="both"/>
              <w:rPr>
                <w:b/>
                <w:sz w:val="26"/>
                <w:szCs w:val="26"/>
              </w:rPr>
            </w:pPr>
            <w:r w:rsidRPr="00BE4657">
              <w:rPr>
                <w:b/>
                <w:sz w:val="26"/>
                <w:szCs w:val="26"/>
              </w:rPr>
              <w:t>Biện pháp an toàn:</w:t>
            </w:r>
          </w:p>
          <w:p w:rsidR="0021701B" w:rsidRDefault="00DF601F" w:rsidP="0021701B">
            <w:pPr>
              <w:spacing w:before="60" w:after="60"/>
              <w:jc w:val="both"/>
              <w:rPr>
                <w:sz w:val="26"/>
                <w:szCs w:val="26"/>
              </w:rPr>
            </w:pPr>
            <w:r>
              <w:rPr>
                <w:sz w:val="26"/>
                <w:szCs w:val="26"/>
              </w:rPr>
              <w:t xml:space="preserve">1. </w:t>
            </w:r>
            <w:r w:rsidR="0021701B">
              <w:rPr>
                <w:sz w:val="26"/>
                <w:szCs w:val="26"/>
              </w:rPr>
              <w:t>Tăng điện trở của cơ thể người</w:t>
            </w:r>
            <m:oMath>
              <m:r>
                <w:rPr>
                  <w:rFonts w:ascii="Cambria Math" w:hAnsi="Cambria Math"/>
                  <w:sz w:val="26"/>
                  <w:szCs w:val="26"/>
                </w:rPr>
                <m:t xml:space="preserve"> </m:t>
              </m:r>
            </m:oMath>
            <w:r w:rsidR="0021701B">
              <w:rPr>
                <w:sz w:val="26"/>
                <w:szCs w:val="26"/>
              </w:rPr>
              <w:t>ng cách sử dụng các phương tiện phòng hộ cá nhân như: bục cách điện, giày cách điện, găng tay cách điện, quần áo bảo hộ lao động, mũ cách điện và các dụng cụ sửa chữa có tay cầm cách điện</w:t>
            </w:r>
          </w:p>
          <w:p w:rsidR="00533635" w:rsidRDefault="0021701B" w:rsidP="00E61284">
            <w:pPr>
              <w:spacing w:before="60" w:after="60"/>
              <w:jc w:val="both"/>
              <w:rPr>
                <w:sz w:val="26"/>
                <w:szCs w:val="26"/>
              </w:rPr>
            </w:pPr>
            <w:r>
              <w:rPr>
                <w:sz w:val="26"/>
                <w:szCs w:val="26"/>
              </w:rPr>
              <w:t xml:space="preserve">2. </w:t>
            </w:r>
            <w:r w:rsidR="00096019">
              <w:rPr>
                <w:sz w:val="26"/>
                <w:szCs w:val="26"/>
              </w:rPr>
              <w:t xml:space="preserve">Tăng điện trở </w:t>
            </w:r>
            <w:r>
              <w:rPr>
                <w:sz w:val="26"/>
                <w:szCs w:val="26"/>
              </w:rPr>
              <w:t>c</w:t>
            </w:r>
            <w:r w:rsidR="002B0558">
              <w:rPr>
                <w:sz w:val="26"/>
                <w:szCs w:val="26"/>
              </w:rPr>
              <w:t xml:space="preserve">ách điện </w:t>
            </w:r>
            <m:oMath>
              <m:r>
                <w:rPr>
                  <w:rFonts w:ascii="Cambria Math" w:hAnsi="Cambria Math"/>
                  <w:sz w:val="26"/>
                  <w:szCs w:val="26"/>
                </w:rPr>
                <m:t xml:space="preserve"> ≥22.000Ω</m:t>
              </m:r>
            </m:oMath>
            <w:r>
              <w:rPr>
                <w:sz w:val="26"/>
                <w:szCs w:val="26"/>
              </w:rPr>
              <w:t xml:space="preserve"> bằng </w:t>
            </w:r>
            <w:r w:rsidR="00096019">
              <w:rPr>
                <w:sz w:val="26"/>
                <w:szCs w:val="26"/>
              </w:rPr>
              <w:t>các biện pháp kỹ thuật như bọc cách điện đường dây…</w:t>
            </w:r>
          </w:p>
          <w:p w:rsidR="00156FE5" w:rsidRPr="00191C9D" w:rsidRDefault="00156FE5" w:rsidP="008400F8">
            <w:pPr>
              <w:spacing w:before="60" w:after="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CF7524" w:rsidRDefault="00CF7524" w:rsidP="006411C4">
            <w:pPr>
              <w:widowControl w:val="0"/>
              <w:jc w:val="center"/>
              <w:rPr>
                <w:sz w:val="26"/>
                <w:szCs w:val="26"/>
              </w:rPr>
            </w:pPr>
          </w:p>
          <w:p w:rsidR="006411C4" w:rsidRDefault="00AA5757" w:rsidP="006411C4">
            <w:pPr>
              <w:widowControl w:val="0"/>
              <w:jc w:val="center"/>
              <w:rPr>
                <w:sz w:val="26"/>
                <w:szCs w:val="26"/>
              </w:rPr>
            </w:pPr>
            <w:r>
              <w:rPr>
                <w:sz w:val="26"/>
                <w:szCs w:val="26"/>
              </w:rPr>
              <w:t>1,5</w:t>
            </w:r>
          </w:p>
          <w:p w:rsidR="006411C4" w:rsidRDefault="006411C4" w:rsidP="006411C4">
            <w:pPr>
              <w:widowControl w:val="0"/>
              <w:jc w:val="center"/>
              <w:rPr>
                <w:sz w:val="26"/>
                <w:szCs w:val="26"/>
              </w:rPr>
            </w:pPr>
          </w:p>
          <w:p w:rsidR="006411C4" w:rsidRDefault="006411C4" w:rsidP="006411C4">
            <w:pPr>
              <w:widowControl w:val="0"/>
              <w:jc w:val="center"/>
              <w:rPr>
                <w:sz w:val="26"/>
                <w:szCs w:val="26"/>
              </w:rPr>
            </w:pPr>
            <w:r>
              <w:rPr>
                <w:sz w:val="26"/>
                <w:szCs w:val="26"/>
              </w:rPr>
              <w:t>0,</w:t>
            </w:r>
            <w:r w:rsidR="00AA5757">
              <w:rPr>
                <w:sz w:val="26"/>
                <w:szCs w:val="26"/>
              </w:rPr>
              <w:t>2</w:t>
            </w:r>
            <w:r>
              <w:rPr>
                <w:sz w:val="26"/>
                <w:szCs w:val="26"/>
              </w:rPr>
              <w:t>5</w:t>
            </w:r>
          </w:p>
          <w:p w:rsidR="00AA5757" w:rsidRDefault="00AA5757" w:rsidP="006411C4">
            <w:pPr>
              <w:widowControl w:val="0"/>
              <w:jc w:val="center"/>
              <w:rPr>
                <w:sz w:val="26"/>
                <w:szCs w:val="26"/>
              </w:rPr>
            </w:pPr>
          </w:p>
          <w:p w:rsidR="006411C4" w:rsidRDefault="00AA5757" w:rsidP="006411C4">
            <w:pPr>
              <w:widowControl w:val="0"/>
              <w:jc w:val="center"/>
              <w:rPr>
                <w:sz w:val="26"/>
                <w:szCs w:val="26"/>
              </w:rPr>
            </w:pPr>
            <w:r>
              <w:rPr>
                <w:sz w:val="26"/>
                <w:szCs w:val="26"/>
              </w:rPr>
              <w:t>0,25</w:t>
            </w:r>
          </w:p>
          <w:p w:rsidR="006411C4" w:rsidRDefault="006411C4" w:rsidP="006411C4">
            <w:pPr>
              <w:widowControl w:val="0"/>
              <w:jc w:val="center"/>
              <w:rPr>
                <w:sz w:val="26"/>
                <w:szCs w:val="26"/>
              </w:rPr>
            </w:pPr>
          </w:p>
          <w:p w:rsidR="006411C4" w:rsidRDefault="006411C4" w:rsidP="006411C4">
            <w:pPr>
              <w:widowControl w:val="0"/>
              <w:jc w:val="center"/>
              <w:rPr>
                <w:sz w:val="26"/>
                <w:szCs w:val="26"/>
              </w:rPr>
            </w:pPr>
          </w:p>
          <w:p w:rsidR="006411C4" w:rsidRDefault="006411C4" w:rsidP="006411C4">
            <w:pPr>
              <w:widowControl w:val="0"/>
              <w:jc w:val="center"/>
              <w:rPr>
                <w:sz w:val="26"/>
                <w:szCs w:val="26"/>
              </w:rPr>
            </w:pPr>
          </w:p>
          <w:p w:rsidR="00AA5757" w:rsidRDefault="00AA5757" w:rsidP="006411C4">
            <w:pPr>
              <w:widowControl w:val="0"/>
              <w:jc w:val="center"/>
              <w:rPr>
                <w:sz w:val="26"/>
                <w:szCs w:val="26"/>
              </w:rPr>
            </w:pPr>
            <w:r>
              <w:rPr>
                <w:sz w:val="26"/>
                <w:szCs w:val="26"/>
              </w:rPr>
              <w:t>0,5</w:t>
            </w:r>
          </w:p>
          <w:p w:rsidR="006411C4" w:rsidRDefault="006411C4" w:rsidP="006411C4">
            <w:pPr>
              <w:widowControl w:val="0"/>
              <w:jc w:val="center"/>
              <w:rPr>
                <w:sz w:val="26"/>
                <w:szCs w:val="26"/>
              </w:rPr>
            </w:pPr>
          </w:p>
          <w:p w:rsidR="006411C4" w:rsidRDefault="006411C4" w:rsidP="006411C4">
            <w:pPr>
              <w:widowControl w:val="0"/>
              <w:jc w:val="center"/>
              <w:rPr>
                <w:sz w:val="26"/>
                <w:szCs w:val="26"/>
              </w:rPr>
            </w:pPr>
          </w:p>
          <w:p w:rsidR="006411C4" w:rsidRDefault="006411C4" w:rsidP="006411C4">
            <w:pPr>
              <w:widowControl w:val="0"/>
              <w:jc w:val="center"/>
              <w:rPr>
                <w:sz w:val="26"/>
                <w:szCs w:val="26"/>
              </w:rPr>
            </w:pPr>
          </w:p>
          <w:p w:rsidR="006411C4" w:rsidRPr="00BE4657" w:rsidRDefault="006411C4" w:rsidP="006411C4">
            <w:pPr>
              <w:widowControl w:val="0"/>
              <w:jc w:val="center"/>
              <w:rPr>
                <w:sz w:val="26"/>
                <w:szCs w:val="26"/>
              </w:rPr>
            </w:pPr>
            <w:r>
              <w:rPr>
                <w:sz w:val="26"/>
                <w:szCs w:val="26"/>
              </w:rPr>
              <w:t>0,5</w:t>
            </w:r>
          </w:p>
        </w:tc>
      </w:tr>
      <w:tr w:rsidR="008649BE" w:rsidRPr="00D07595" w:rsidTr="008400F8">
        <w:trPr>
          <w:trHeight w:val="544"/>
        </w:trPr>
        <w:tc>
          <w:tcPr>
            <w:tcW w:w="928" w:type="dxa"/>
            <w:tcBorders>
              <w:top w:val="single" w:sz="4" w:space="0" w:color="auto"/>
              <w:left w:val="single" w:sz="4" w:space="0" w:color="auto"/>
              <w:bottom w:val="single" w:sz="4" w:space="0" w:color="auto"/>
              <w:right w:val="single" w:sz="4" w:space="0" w:color="auto"/>
            </w:tcBorders>
          </w:tcPr>
          <w:p w:rsidR="008649BE" w:rsidRDefault="00156FE5" w:rsidP="008400F8">
            <w:pPr>
              <w:widowControl w:val="0"/>
              <w:spacing w:line="480" w:lineRule="auto"/>
              <w:jc w:val="center"/>
            </w:pPr>
            <w:r>
              <w:t>3</w:t>
            </w:r>
          </w:p>
        </w:tc>
        <w:tc>
          <w:tcPr>
            <w:tcW w:w="51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8649BE" w:rsidRPr="00191C9D" w:rsidRDefault="008649BE" w:rsidP="008400F8">
            <w:pPr>
              <w:spacing w:before="60" w:after="60"/>
              <w:jc w:val="both"/>
              <w:rPr>
                <w:sz w:val="26"/>
                <w:szCs w:val="26"/>
              </w:rPr>
            </w:pPr>
            <w:r w:rsidRPr="00191C9D">
              <w:rPr>
                <w:sz w:val="26"/>
                <w:szCs w:val="26"/>
              </w:rPr>
              <w:t>Xét ở hai trường hợp:</w:t>
            </w:r>
          </w:p>
          <w:p w:rsidR="008649BE" w:rsidRPr="008C3F61" w:rsidRDefault="008649BE" w:rsidP="008400F8">
            <w:pPr>
              <w:spacing w:before="60" w:after="60"/>
              <w:jc w:val="both"/>
              <w:rPr>
                <w:b/>
                <w:sz w:val="26"/>
                <w:szCs w:val="26"/>
              </w:rPr>
            </w:pPr>
            <w:r w:rsidRPr="008C3F61">
              <w:rPr>
                <w:b/>
                <w:sz w:val="26"/>
                <w:szCs w:val="26"/>
              </w:rPr>
              <w:t>a) Ở chế độ bình thường:</w:t>
            </w:r>
          </w:p>
          <w:p w:rsidR="008649BE" w:rsidRDefault="008649BE" w:rsidP="008400F8">
            <w:pPr>
              <w:spacing w:before="60" w:after="60"/>
              <w:jc w:val="both"/>
              <w:rPr>
                <w:sz w:val="26"/>
                <w:szCs w:val="26"/>
              </w:rPr>
            </w:pPr>
            <w:r>
              <w:rPr>
                <w:sz w:val="26"/>
                <w:szCs w:val="26"/>
              </w:rPr>
              <w:t>Dòng điện chạy qua cơ thể người được xác định như sau:</w:t>
            </w:r>
          </w:p>
          <w:p w:rsidR="008649BE" w:rsidRDefault="008649BE" w:rsidP="008400F8">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3.220</m:t>
                  </m:r>
                </m:num>
                <m:den>
                  <m:r>
                    <w:rPr>
                      <w:rFonts w:ascii="Cambria Math" w:hAnsi="Cambria Math"/>
                      <w:sz w:val="26"/>
                      <w:szCs w:val="26"/>
                    </w:rPr>
                    <m:t>3.1200+28.1000</m:t>
                  </m:r>
                </m:den>
              </m:f>
              <m:r>
                <w:rPr>
                  <w:rFonts w:ascii="Cambria Math" w:hAnsi="Cambria Math"/>
                  <w:sz w:val="26"/>
                  <w:szCs w:val="26"/>
                </w:rPr>
                <m:t>=20,89 (mA)</m:t>
              </m:r>
            </m:oMath>
          </w:p>
          <w:p w:rsidR="008649BE" w:rsidRDefault="008649BE" w:rsidP="008400F8">
            <w:pPr>
              <w:spacing w:before="60" w:after="6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8649BE" w:rsidRPr="008C3F61" w:rsidRDefault="008649BE" w:rsidP="008400F8">
            <w:pPr>
              <w:spacing w:before="60" w:after="60"/>
              <w:jc w:val="both"/>
              <w:rPr>
                <w:b/>
                <w:sz w:val="26"/>
                <w:szCs w:val="26"/>
              </w:rPr>
            </w:pPr>
            <w:r w:rsidRPr="008C3F61">
              <w:rPr>
                <w:b/>
                <w:sz w:val="26"/>
                <w:szCs w:val="26"/>
              </w:rPr>
              <w:t xml:space="preserve">b) Xét ở chế độ ngắn mạch </w:t>
            </w:r>
            <w:r>
              <w:rPr>
                <w:b/>
                <w:sz w:val="26"/>
                <w:szCs w:val="26"/>
              </w:rPr>
              <w:t>(chạm masse ở pha khác)</w:t>
            </w:r>
            <w:r w:rsidRPr="008C3F61">
              <w:rPr>
                <w:b/>
                <w:sz w:val="26"/>
                <w:szCs w:val="26"/>
              </w:rPr>
              <w:t>:</w:t>
            </w:r>
          </w:p>
          <w:p w:rsidR="008649BE" w:rsidRDefault="008649BE" w:rsidP="008400F8">
            <w:pPr>
              <w:spacing w:before="60" w:after="60"/>
              <w:jc w:val="both"/>
              <w:rPr>
                <w:sz w:val="26"/>
                <w:szCs w:val="26"/>
              </w:rPr>
            </w:pPr>
            <w:r>
              <w:rPr>
                <w:sz w:val="26"/>
                <w:szCs w:val="26"/>
              </w:rPr>
              <w:t>Khi đó giá trị điện áp tiếp xúc sẽ điện áp dây  (=</w:t>
            </w:r>
            <m:oMath>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ph</m:t>
                  </m:r>
                </m:sub>
              </m:sSub>
              <m:r>
                <w:rPr>
                  <w:rFonts w:ascii="Cambria Math" w:hAnsi="Cambria Math"/>
                  <w:sz w:val="26"/>
                  <w:szCs w:val="26"/>
                </w:rPr>
                <m:t>=380V)</m:t>
              </m:r>
            </m:oMath>
            <w:r>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Pr>
                <w:sz w:val="26"/>
                <w:szCs w:val="26"/>
              </w:rPr>
              <w:t>lần :</w:t>
            </w:r>
          </w:p>
          <w:p w:rsidR="008649BE" w:rsidRDefault="008649BE" w:rsidP="008400F8">
            <w:pPr>
              <w:spacing w:before="60" w:after="60"/>
              <w:jc w:val="both"/>
              <w:rPr>
                <w:sz w:val="26"/>
                <w:szCs w:val="26"/>
              </w:rPr>
            </w:pPr>
            <w:r>
              <w:rPr>
                <w:sz w:val="26"/>
                <w:szCs w:val="26"/>
              </w:rPr>
              <w:t>I</w:t>
            </w:r>
            <w:r>
              <w:rPr>
                <w:sz w:val="26"/>
                <w:szCs w:val="26"/>
                <w:vertAlign w:val="subscript"/>
              </w:rPr>
              <w:t xml:space="preserve">ng.sựcố </w:t>
            </w:r>
            <w:r>
              <w:rPr>
                <w:sz w:val="26"/>
                <w:szCs w:val="26"/>
              </w:rPr>
              <w:t>=</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 I</w:t>
            </w:r>
            <w:r>
              <w:rPr>
                <w:sz w:val="26"/>
                <w:szCs w:val="26"/>
                <w:vertAlign w:val="subscript"/>
              </w:rPr>
              <w:t>ng</w:t>
            </w:r>
            <w:r>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.20,89 = 36,18 (mA)</w:t>
            </w:r>
          </w:p>
          <w:p w:rsidR="008649BE" w:rsidRPr="00CB3998" w:rsidRDefault="008649BE" w:rsidP="008400F8">
            <w:pPr>
              <w:spacing w:before="60" w:after="60"/>
              <w:jc w:val="both"/>
              <w:rPr>
                <w:sz w:val="26"/>
                <w:szCs w:val="26"/>
              </w:rPr>
            </w:pPr>
            <w:r>
              <w:rPr>
                <w:sz w:val="26"/>
                <w:szCs w:val="26"/>
              </w:rPr>
              <w:t>Trong trường hợp này rất nguy hiểm, nạn nhân bị tê liệt và đang tiến đến ngưng tim.</w:t>
            </w:r>
          </w:p>
        </w:tc>
        <w:tc>
          <w:tcPr>
            <w:tcW w:w="957" w:type="dxa"/>
            <w:tcBorders>
              <w:top w:val="single" w:sz="4" w:space="0" w:color="auto"/>
              <w:left w:val="single" w:sz="4" w:space="0" w:color="auto"/>
              <w:bottom w:val="single" w:sz="4" w:space="0" w:color="auto"/>
              <w:right w:val="single" w:sz="4" w:space="0" w:color="auto"/>
            </w:tcBorders>
          </w:tcPr>
          <w:p w:rsidR="008649BE" w:rsidRPr="003B601E" w:rsidRDefault="008649BE" w:rsidP="008400F8">
            <w:pPr>
              <w:widowControl w:val="0"/>
              <w:jc w:val="both"/>
              <w:rPr>
                <w:sz w:val="34"/>
              </w:rPr>
            </w:pPr>
          </w:p>
          <w:p w:rsidR="008649BE" w:rsidRPr="004237CF" w:rsidRDefault="008649BE" w:rsidP="008400F8">
            <w:pPr>
              <w:widowControl w:val="0"/>
              <w:jc w:val="both"/>
              <w:rPr>
                <w:b/>
              </w:rPr>
            </w:pPr>
            <w:r w:rsidRPr="004237CF">
              <w:rPr>
                <w:b/>
              </w:rPr>
              <w:t>2</w:t>
            </w:r>
          </w:p>
          <w:p w:rsidR="008649BE" w:rsidRDefault="008649BE" w:rsidP="008400F8">
            <w:pPr>
              <w:widowControl w:val="0"/>
              <w:jc w:val="both"/>
            </w:pPr>
            <w:r>
              <w:t>1,5</w:t>
            </w:r>
          </w:p>
          <w:p w:rsidR="008649BE" w:rsidRDefault="008649BE" w:rsidP="008400F8">
            <w:pPr>
              <w:widowControl w:val="0"/>
              <w:jc w:val="both"/>
            </w:pPr>
          </w:p>
          <w:p w:rsidR="008649BE" w:rsidRDefault="008649BE" w:rsidP="008400F8">
            <w:pPr>
              <w:widowControl w:val="0"/>
              <w:jc w:val="both"/>
            </w:pPr>
          </w:p>
          <w:p w:rsidR="008649BE" w:rsidRDefault="008649BE" w:rsidP="008400F8">
            <w:pPr>
              <w:widowControl w:val="0"/>
              <w:jc w:val="both"/>
            </w:pPr>
          </w:p>
          <w:p w:rsidR="008649BE" w:rsidRDefault="008649BE" w:rsidP="008400F8">
            <w:pPr>
              <w:widowControl w:val="0"/>
              <w:jc w:val="both"/>
            </w:pPr>
            <w:r>
              <w:t>0,5</w:t>
            </w:r>
          </w:p>
          <w:p w:rsidR="008649BE" w:rsidRDefault="008649BE" w:rsidP="008400F8">
            <w:pPr>
              <w:widowControl w:val="0"/>
              <w:jc w:val="both"/>
            </w:pPr>
          </w:p>
          <w:p w:rsidR="008649BE" w:rsidRDefault="008649BE" w:rsidP="008400F8">
            <w:pPr>
              <w:widowControl w:val="0"/>
              <w:jc w:val="both"/>
            </w:pPr>
          </w:p>
          <w:p w:rsidR="008649BE" w:rsidRPr="00EF314A" w:rsidRDefault="008649BE" w:rsidP="008400F8">
            <w:pPr>
              <w:widowControl w:val="0"/>
              <w:jc w:val="both"/>
              <w:rPr>
                <w:b/>
              </w:rPr>
            </w:pPr>
            <w:r w:rsidRPr="00EF314A">
              <w:rPr>
                <w:b/>
              </w:rPr>
              <w:t>1,5</w:t>
            </w:r>
          </w:p>
          <w:p w:rsidR="008649BE" w:rsidRDefault="008649BE" w:rsidP="008400F8">
            <w:pPr>
              <w:widowControl w:val="0"/>
              <w:jc w:val="both"/>
            </w:pPr>
          </w:p>
          <w:p w:rsidR="008649BE" w:rsidRDefault="008649BE" w:rsidP="008400F8">
            <w:pPr>
              <w:widowControl w:val="0"/>
              <w:jc w:val="both"/>
            </w:pPr>
            <w:r>
              <w:t>1</w:t>
            </w:r>
          </w:p>
          <w:p w:rsidR="008649BE" w:rsidRDefault="008649BE" w:rsidP="008400F8">
            <w:pPr>
              <w:widowControl w:val="0"/>
              <w:jc w:val="both"/>
            </w:pPr>
          </w:p>
          <w:p w:rsidR="008649BE" w:rsidRDefault="008649BE" w:rsidP="008400F8">
            <w:pPr>
              <w:widowControl w:val="0"/>
              <w:jc w:val="both"/>
            </w:pPr>
          </w:p>
          <w:p w:rsidR="008649BE" w:rsidRDefault="008649BE" w:rsidP="008400F8">
            <w:pPr>
              <w:widowControl w:val="0"/>
              <w:jc w:val="both"/>
            </w:pPr>
          </w:p>
          <w:p w:rsidR="008649BE" w:rsidRDefault="008649BE" w:rsidP="008400F8">
            <w:pPr>
              <w:widowControl w:val="0"/>
              <w:jc w:val="both"/>
            </w:pPr>
            <w:r>
              <w:t>0,5</w:t>
            </w:r>
          </w:p>
        </w:tc>
      </w:tr>
    </w:tbl>
    <w:p w:rsidR="008649BE" w:rsidRPr="00D07595" w:rsidRDefault="008649BE" w:rsidP="008649BE">
      <w:pPr>
        <w:tabs>
          <w:tab w:val="center" w:pos="5037"/>
          <w:tab w:val="left" w:pos="6210"/>
        </w:tabs>
        <w:ind w:left="720"/>
        <w:jc w:val="center"/>
        <w:rPr>
          <w:b/>
          <w:sz w:val="26"/>
          <w:szCs w:val="30"/>
        </w:rPr>
      </w:pPr>
      <w:r w:rsidRPr="00D07595">
        <w:rPr>
          <w:b/>
          <w:sz w:val="26"/>
          <w:szCs w:val="30"/>
        </w:rPr>
        <w:t>NỘI DUNG</w:t>
      </w:r>
    </w:p>
    <w:p w:rsidR="008649BE" w:rsidRPr="00D07595" w:rsidRDefault="008649BE" w:rsidP="008649BE">
      <w:pPr>
        <w:spacing w:line="276" w:lineRule="auto"/>
        <w:jc w:val="center"/>
      </w:pPr>
    </w:p>
    <w:p w:rsidR="008649BE" w:rsidRDefault="008649BE" w:rsidP="008649BE">
      <w:pPr>
        <w:jc w:val="center"/>
      </w:pPr>
      <w:r>
        <w:t>_______Hết_______</w:t>
      </w:r>
    </w:p>
    <w:p w:rsidR="008649BE" w:rsidRPr="00826464" w:rsidRDefault="008649BE" w:rsidP="008649BE">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649BE" w:rsidRDefault="008649BE" w:rsidP="008649BE">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5E2F0D" w:rsidRDefault="008649BE" w:rsidP="005E2F0D">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5E2F0D" w:rsidRDefault="005E2F0D">
      <w:pPr>
        <w:spacing w:line="360" w:lineRule="auto"/>
        <w:ind w:firstLine="360"/>
        <w:jc w:val="both"/>
        <w:rPr>
          <w:b/>
          <w:sz w:val="22"/>
          <w:szCs w:val="22"/>
        </w:rPr>
      </w:pPr>
      <w:r>
        <w:rPr>
          <w:b/>
          <w:sz w:val="22"/>
          <w:szCs w:val="22"/>
        </w:rPr>
        <w:br w:type="page"/>
      </w:r>
    </w:p>
    <w:tbl>
      <w:tblPr>
        <w:tblW w:w="10853" w:type="dxa"/>
        <w:jc w:val="center"/>
        <w:tblInd w:w="-612" w:type="dxa"/>
        <w:tblLook w:val="01E0" w:firstRow="1" w:lastRow="1" w:firstColumn="1" w:lastColumn="1" w:noHBand="0" w:noVBand="0"/>
      </w:tblPr>
      <w:tblGrid>
        <w:gridCol w:w="10631"/>
        <w:gridCol w:w="222"/>
      </w:tblGrid>
      <w:tr w:rsidR="008649BE" w:rsidTr="008400F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649BE" w:rsidRPr="00326BC7" w:rsidTr="008400F8">
              <w:trPr>
                <w:trHeight w:val="345"/>
                <w:jc w:val="center"/>
              </w:trPr>
              <w:tc>
                <w:tcPr>
                  <w:tcW w:w="4533" w:type="dxa"/>
                </w:tcPr>
                <w:p w:rsidR="008649BE" w:rsidRPr="00326BC7" w:rsidRDefault="008649BE" w:rsidP="008400F8">
                  <w:pPr>
                    <w:jc w:val="center"/>
                    <w:rPr>
                      <w:rFonts w:cs="Arial"/>
                      <w:b/>
                      <w:sz w:val="26"/>
                    </w:rPr>
                  </w:pPr>
                  <w:r w:rsidRPr="00326BC7">
                    <w:rPr>
                      <w:rFonts w:cs="Arial"/>
                      <w:sz w:val="26"/>
                    </w:rPr>
                    <w:lastRenderedPageBreak/>
                    <w:t>UBND THÀNH PHỐ HỒ CHÍ MINH</w:t>
                  </w:r>
                </w:p>
              </w:tc>
              <w:tc>
                <w:tcPr>
                  <w:tcW w:w="0" w:type="auto"/>
                </w:tcPr>
                <w:p w:rsidR="008649BE" w:rsidRPr="00326BC7" w:rsidRDefault="008649BE" w:rsidP="008400F8">
                  <w:pPr>
                    <w:ind w:right="-25"/>
                    <w:jc w:val="center"/>
                    <w:rPr>
                      <w:rFonts w:cs="Arial"/>
                      <w:b/>
                      <w:sz w:val="26"/>
                      <w:szCs w:val="26"/>
                    </w:rPr>
                  </w:pPr>
                  <w:r w:rsidRPr="00326BC7">
                    <w:rPr>
                      <w:rFonts w:cs="Arial"/>
                      <w:b/>
                      <w:sz w:val="26"/>
                      <w:szCs w:val="26"/>
                    </w:rPr>
                    <w:t>CỘNG HÒA XÃ HỘI  CHỦ NGHĨA VIỆT NAM</w:t>
                  </w:r>
                </w:p>
              </w:tc>
            </w:tr>
            <w:tr w:rsidR="008649BE" w:rsidRPr="00326BC7" w:rsidTr="008400F8">
              <w:trPr>
                <w:trHeight w:val="361"/>
                <w:jc w:val="center"/>
              </w:trPr>
              <w:tc>
                <w:tcPr>
                  <w:tcW w:w="4533" w:type="dxa"/>
                </w:tcPr>
                <w:p w:rsidR="008649BE" w:rsidRPr="00326BC7" w:rsidRDefault="008649BE" w:rsidP="008400F8">
                  <w:pPr>
                    <w:jc w:val="center"/>
                    <w:rPr>
                      <w:rFonts w:cs="Arial"/>
                      <w:b/>
                      <w:sz w:val="26"/>
                      <w:szCs w:val="26"/>
                    </w:rPr>
                  </w:pPr>
                  <w:r w:rsidRPr="00326BC7">
                    <w:rPr>
                      <w:rFonts w:cs="Arial"/>
                      <w:b/>
                      <w:sz w:val="26"/>
                      <w:szCs w:val="26"/>
                    </w:rPr>
                    <w:t>TRƯỜNG CAO ĐẲNG KỸ THUẬT</w:t>
                  </w:r>
                </w:p>
              </w:tc>
              <w:tc>
                <w:tcPr>
                  <w:tcW w:w="0" w:type="auto"/>
                </w:tcPr>
                <w:p w:rsidR="008649BE" w:rsidRPr="00326BC7" w:rsidRDefault="008649BE" w:rsidP="008400F8">
                  <w:pPr>
                    <w:jc w:val="center"/>
                    <w:rPr>
                      <w:rFonts w:cs="Arial"/>
                      <w:b/>
                      <w:sz w:val="26"/>
                      <w:szCs w:val="26"/>
                    </w:rPr>
                  </w:pPr>
                  <w:r>
                    <w:rPr>
                      <w:noProof/>
                      <w:sz w:val="28"/>
                    </w:rPr>
                    <mc:AlternateContent>
                      <mc:Choice Requires="wps">
                        <w:drawing>
                          <wp:anchor distT="4294967295" distB="4294967295" distL="114300" distR="114300" simplePos="0" relativeHeight="251668480" behindDoc="0" locked="0" layoutInCell="1" allowOverlap="1" wp14:anchorId="288138E0" wp14:editId="006FA9E4">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8649BE" w:rsidRPr="00326BC7" w:rsidTr="008400F8">
              <w:trPr>
                <w:trHeight w:val="345"/>
                <w:jc w:val="center"/>
              </w:trPr>
              <w:tc>
                <w:tcPr>
                  <w:tcW w:w="4533" w:type="dxa"/>
                </w:tcPr>
                <w:p w:rsidR="008649BE" w:rsidRPr="00326BC7" w:rsidRDefault="008649BE" w:rsidP="008400F8">
                  <w:pPr>
                    <w:jc w:val="center"/>
                    <w:rPr>
                      <w:rFonts w:cs="Arial"/>
                      <w:b/>
                      <w:sz w:val="26"/>
                      <w:szCs w:val="26"/>
                    </w:rPr>
                  </w:pPr>
                  <w:r w:rsidRPr="00326BC7">
                    <w:rPr>
                      <w:rFonts w:cs="Arial"/>
                      <w:b/>
                      <w:spacing w:val="-6"/>
                      <w:sz w:val="26"/>
                      <w:szCs w:val="26"/>
                    </w:rPr>
                    <w:t>LÝ TỰ TRỌNG TP. HỒ CHÍ MINH</w:t>
                  </w:r>
                </w:p>
              </w:tc>
              <w:tc>
                <w:tcPr>
                  <w:tcW w:w="0" w:type="auto"/>
                </w:tcPr>
                <w:p w:rsidR="008649BE" w:rsidRPr="00326BC7" w:rsidRDefault="008649BE" w:rsidP="008400F8">
                  <w:pPr>
                    <w:jc w:val="center"/>
                    <w:rPr>
                      <w:rFonts w:cs="Arial"/>
                      <w:b/>
                      <w:sz w:val="26"/>
                      <w:szCs w:val="26"/>
                    </w:rPr>
                  </w:pPr>
                </w:p>
              </w:tc>
            </w:tr>
            <w:tr w:rsidR="008649BE" w:rsidRPr="00C91907" w:rsidTr="008400F8">
              <w:trPr>
                <w:trHeight w:val="345"/>
                <w:jc w:val="center"/>
              </w:trPr>
              <w:tc>
                <w:tcPr>
                  <w:tcW w:w="4533" w:type="dxa"/>
                </w:tcPr>
                <w:p w:rsidR="008649BE" w:rsidRPr="00C91907" w:rsidRDefault="008649BE" w:rsidP="008400F8">
                  <w:pPr>
                    <w:jc w:val="center"/>
                    <w:rPr>
                      <w:rFonts w:cs="Arial"/>
                      <w:b/>
                      <w:sz w:val="26"/>
                      <w:szCs w:val="26"/>
                    </w:rPr>
                  </w:pPr>
                  <w:r>
                    <w:rPr>
                      <w:noProof/>
                    </w:rPr>
                    <mc:AlternateContent>
                      <mc:Choice Requires="wps">
                        <w:drawing>
                          <wp:anchor distT="4294967295" distB="4294967295" distL="114300" distR="114300" simplePos="0" relativeHeight="251669504" behindDoc="0" locked="0" layoutInCell="1" allowOverlap="1" wp14:anchorId="56D5525D" wp14:editId="50C59F04">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8649BE" w:rsidRPr="00C91907" w:rsidRDefault="008649BE" w:rsidP="008400F8">
                  <w:pPr>
                    <w:jc w:val="center"/>
                    <w:rPr>
                      <w:rFonts w:cs="Arial"/>
                      <w:b/>
                      <w:sz w:val="26"/>
                      <w:szCs w:val="26"/>
                    </w:rPr>
                  </w:pPr>
                </w:p>
              </w:tc>
            </w:tr>
          </w:tbl>
          <w:p w:rsidR="008649BE" w:rsidRPr="000D5938" w:rsidRDefault="008649BE" w:rsidP="008400F8">
            <w:pPr>
              <w:spacing w:before="120"/>
              <w:jc w:val="center"/>
            </w:pPr>
          </w:p>
        </w:tc>
        <w:tc>
          <w:tcPr>
            <w:tcW w:w="222" w:type="dxa"/>
          </w:tcPr>
          <w:p w:rsidR="008649BE" w:rsidRPr="000D5938" w:rsidRDefault="008649BE" w:rsidP="008400F8">
            <w:pPr>
              <w:spacing w:before="120"/>
              <w:jc w:val="center"/>
            </w:pPr>
          </w:p>
        </w:tc>
      </w:tr>
    </w:tbl>
    <w:p w:rsidR="008649BE" w:rsidRDefault="008649BE" w:rsidP="008649BE"/>
    <w:p w:rsidR="008649BE" w:rsidRDefault="008649BE" w:rsidP="008649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649BE" w:rsidRDefault="008649BE" w:rsidP="008649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335D19">
        <w:rPr>
          <w:b/>
          <w:color w:val="000000" w:themeColor="text1"/>
          <w:sz w:val="26"/>
        </w:rPr>
        <w:t>6</w:t>
      </w:r>
      <w:r w:rsidRPr="00EE27C8">
        <w:rPr>
          <w:b/>
          <w:color w:val="000000" w:themeColor="text1"/>
          <w:sz w:val="26"/>
        </w:rPr>
        <w:t xml:space="preserve"> – 201</w:t>
      </w:r>
      <w:r w:rsidR="00335D19">
        <w:rPr>
          <w:b/>
          <w:color w:val="000000" w:themeColor="text1"/>
          <w:sz w:val="26"/>
        </w:rPr>
        <w:t>7</w:t>
      </w:r>
    </w:p>
    <w:p w:rsidR="008649BE" w:rsidRDefault="008649BE" w:rsidP="008649BE">
      <w:pPr>
        <w:tabs>
          <w:tab w:val="left" w:pos="1800"/>
        </w:tabs>
        <w:rPr>
          <w:i/>
          <w:color w:val="000000" w:themeColor="text1"/>
          <w:sz w:val="16"/>
          <w:szCs w:val="22"/>
        </w:rPr>
      </w:pPr>
      <w:r w:rsidRPr="003E0ED7">
        <w:rPr>
          <w:i/>
          <w:color w:val="000000" w:themeColor="text1"/>
          <w:sz w:val="16"/>
          <w:szCs w:val="22"/>
        </w:rPr>
        <w:tab/>
      </w:r>
    </w:p>
    <w:p w:rsidR="008649BE" w:rsidRPr="00625961" w:rsidRDefault="008649BE" w:rsidP="008649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TRUNG CẤP </w:t>
      </w:r>
      <w:r w:rsidR="00C91539">
        <w:rPr>
          <w:color w:val="000000" w:themeColor="text1"/>
          <w:sz w:val="26"/>
          <w:szCs w:val="26"/>
        </w:rPr>
        <w:t>NGHỀ</w:t>
      </w:r>
    </w:p>
    <w:p w:rsidR="008649BE" w:rsidRPr="00625961" w:rsidRDefault="008649BE" w:rsidP="008649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AN TOÀN </w:t>
      </w:r>
      <w:r w:rsidR="00335D19">
        <w:rPr>
          <w:b/>
          <w:color w:val="000000" w:themeColor="text1"/>
          <w:sz w:val="26"/>
          <w:szCs w:val="26"/>
        </w:rPr>
        <w:t>ĐIỆN</w:t>
      </w:r>
    </w:p>
    <w:p w:rsidR="008649BE" w:rsidRDefault="008649BE" w:rsidP="008649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335D19">
        <w:rPr>
          <w:b/>
          <w:color w:val="000000" w:themeColor="text1"/>
          <w:sz w:val="26"/>
          <w:szCs w:val="26"/>
        </w:rPr>
        <w:t>6</w:t>
      </w:r>
      <w:r>
        <w:rPr>
          <w:b/>
          <w:color w:val="000000" w:themeColor="text1"/>
          <w:sz w:val="26"/>
          <w:szCs w:val="26"/>
        </w:rPr>
        <w:t>T</w:t>
      </w:r>
      <w:r w:rsidR="00C91539">
        <w:rPr>
          <w:b/>
          <w:color w:val="000000" w:themeColor="text1"/>
          <w:sz w:val="26"/>
          <w:szCs w:val="26"/>
        </w:rPr>
        <w:t>C</w:t>
      </w:r>
      <w:r>
        <w:rPr>
          <w:b/>
          <w:color w:val="000000" w:themeColor="text1"/>
          <w:sz w:val="26"/>
          <w:szCs w:val="26"/>
        </w:rPr>
        <w:t>N-Đ</w:t>
      </w:r>
      <w:r>
        <w:rPr>
          <w:b/>
          <w:color w:val="000000" w:themeColor="text1"/>
          <w:sz w:val="26"/>
          <w:szCs w:val="26"/>
        </w:rPr>
        <w:tab/>
      </w:r>
      <w:r>
        <w:rPr>
          <w:b/>
          <w:color w:val="000000" w:themeColor="text1"/>
          <w:sz w:val="26"/>
          <w:szCs w:val="26"/>
        </w:rPr>
        <w:tab/>
        <w:t>Ngày thi:  ____ / ____ / 20</w:t>
      </w:r>
    </w:p>
    <w:p w:rsidR="008649BE" w:rsidRPr="00FA5483" w:rsidRDefault="008649BE" w:rsidP="008649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649BE" w:rsidRPr="000829FA" w:rsidRDefault="008649BE" w:rsidP="008649BE">
      <w:pPr>
        <w:spacing w:line="276" w:lineRule="auto"/>
        <w:ind w:left="1440" w:firstLine="720"/>
        <w:rPr>
          <w:b/>
          <w:lang w:val="vi-VN"/>
        </w:rPr>
      </w:pPr>
    </w:p>
    <w:p w:rsidR="008649BE" w:rsidRPr="000829FA" w:rsidRDefault="008649BE" w:rsidP="008649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0528" behindDoc="0" locked="0" layoutInCell="1" allowOverlap="1" wp14:anchorId="48AAE972" wp14:editId="5FCA948D">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400F8" w:rsidRPr="00134BCB" w:rsidRDefault="008400F8" w:rsidP="008649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8400F8" w:rsidRPr="00134BCB" w:rsidRDefault="008400F8" w:rsidP="008649BE">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49BE" w:rsidRDefault="008649BE" w:rsidP="008649BE">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385"/>
        <w:gridCol w:w="7806"/>
        <w:gridCol w:w="748"/>
      </w:tblGrid>
      <w:tr w:rsidR="008649BE" w:rsidRPr="00D07595" w:rsidTr="00F16609">
        <w:trPr>
          <w:trHeight w:val="338"/>
        </w:trPr>
        <w:tc>
          <w:tcPr>
            <w:tcW w:w="632" w:type="dxa"/>
            <w:vAlign w:val="center"/>
          </w:tcPr>
          <w:p w:rsidR="008649BE" w:rsidRPr="00D07595" w:rsidRDefault="008649BE" w:rsidP="008400F8">
            <w:pPr>
              <w:widowControl w:val="0"/>
              <w:spacing w:line="312" w:lineRule="auto"/>
              <w:jc w:val="center"/>
              <w:rPr>
                <w:b/>
              </w:rPr>
            </w:pPr>
            <w:r w:rsidRPr="00D07595">
              <w:rPr>
                <w:b/>
              </w:rPr>
              <w:t>Câu</w:t>
            </w:r>
          </w:p>
        </w:tc>
        <w:tc>
          <w:tcPr>
            <w:tcW w:w="385" w:type="dxa"/>
            <w:vAlign w:val="center"/>
          </w:tcPr>
          <w:p w:rsidR="008649BE" w:rsidRPr="00D07595" w:rsidRDefault="008649BE" w:rsidP="008400F8">
            <w:pPr>
              <w:widowControl w:val="0"/>
              <w:spacing w:line="312" w:lineRule="auto"/>
              <w:jc w:val="center"/>
              <w:rPr>
                <w:b/>
              </w:rPr>
            </w:pPr>
            <w:r>
              <w:rPr>
                <w:b/>
              </w:rPr>
              <w:t>Ý</w:t>
            </w:r>
          </w:p>
        </w:tc>
        <w:tc>
          <w:tcPr>
            <w:tcW w:w="7806" w:type="dxa"/>
            <w:vAlign w:val="center"/>
          </w:tcPr>
          <w:p w:rsidR="008649BE" w:rsidRPr="00D07595" w:rsidRDefault="008649BE" w:rsidP="008400F8">
            <w:pPr>
              <w:widowControl w:val="0"/>
              <w:spacing w:line="312" w:lineRule="auto"/>
              <w:jc w:val="center"/>
              <w:rPr>
                <w:b/>
              </w:rPr>
            </w:pPr>
            <w:r w:rsidRPr="00D07595">
              <w:rPr>
                <w:b/>
              </w:rPr>
              <w:t>Đáp án</w:t>
            </w:r>
          </w:p>
        </w:tc>
        <w:tc>
          <w:tcPr>
            <w:tcW w:w="748" w:type="dxa"/>
            <w:vAlign w:val="center"/>
          </w:tcPr>
          <w:p w:rsidR="008649BE" w:rsidRPr="00D07595" w:rsidRDefault="008649BE" w:rsidP="008400F8">
            <w:pPr>
              <w:widowControl w:val="0"/>
              <w:spacing w:line="312" w:lineRule="auto"/>
              <w:jc w:val="center"/>
              <w:rPr>
                <w:b/>
              </w:rPr>
            </w:pPr>
            <w:r w:rsidRPr="00D07595">
              <w:rPr>
                <w:b/>
              </w:rPr>
              <w:t>Điểm</w:t>
            </w:r>
          </w:p>
        </w:tc>
      </w:tr>
      <w:tr w:rsidR="00B97161" w:rsidRPr="00D07595" w:rsidTr="00F16609">
        <w:trPr>
          <w:trHeight w:val="1059"/>
        </w:trPr>
        <w:tc>
          <w:tcPr>
            <w:tcW w:w="632" w:type="dxa"/>
            <w:vMerge w:val="restart"/>
            <w:tcBorders>
              <w:top w:val="single" w:sz="4" w:space="0" w:color="auto"/>
              <w:left w:val="single" w:sz="4" w:space="0" w:color="auto"/>
              <w:right w:val="single" w:sz="4" w:space="0" w:color="auto"/>
            </w:tcBorders>
          </w:tcPr>
          <w:p w:rsidR="00B97161" w:rsidRPr="00D07595" w:rsidRDefault="00F16609" w:rsidP="008400F8">
            <w:pPr>
              <w:widowControl w:val="0"/>
              <w:spacing w:line="312" w:lineRule="auto"/>
              <w:jc w:val="center"/>
              <w:rPr>
                <w:b/>
              </w:rPr>
            </w:pPr>
            <w:r>
              <w:rPr>
                <w:b/>
              </w:rPr>
              <w:t>1</w:t>
            </w:r>
          </w:p>
        </w:tc>
        <w:tc>
          <w:tcPr>
            <w:tcW w:w="385" w:type="dxa"/>
            <w:tcBorders>
              <w:top w:val="single" w:sz="4" w:space="0" w:color="auto"/>
              <w:left w:val="single" w:sz="4" w:space="0" w:color="auto"/>
              <w:bottom w:val="single" w:sz="4" w:space="0" w:color="auto"/>
              <w:right w:val="single" w:sz="4" w:space="0" w:color="auto"/>
            </w:tcBorders>
          </w:tcPr>
          <w:p w:rsidR="00B97161" w:rsidRPr="00D07595" w:rsidRDefault="00B97161" w:rsidP="008400F8">
            <w:pPr>
              <w:widowControl w:val="0"/>
              <w:spacing w:line="312" w:lineRule="auto"/>
              <w:jc w:val="right"/>
              <w:rPr>
                <w:b/>
                <w:i/>
              </w:rPr>
            </w:pPr>
            <w:r>
              <w:rPr>
                <w:b/>
                <w:i/>
              </w:rPr>
              <w:t>1</w:t>
            </w:r>
          </w:p>
        </w:tc>
        <w:tc>
          <w:tcPr>
            <w:tcW w:w="7806" w:type="dxa"/>
            <w:tcBorders>
              <w:top w:val="single" w:sz="4" w:space="0" w:color="auto"/>
              <w:left w:val="single" w:sz="4" w:space="0" w:color="auto"/>
              <w:bottom w:val="single" w:sz="4" w:space="0" w:color="auto"/>
              <w:right w:val="single" w:sz="4" w:space="0" w:color="auto"/>
            </w:tcBorders>
          </w:tcPr>
          <w:p w:rsidR="00B97161" w:rsidRPr="00B34ECF" w:rsidRDefault="00F31F2B" w:rsidP="00A60FAF">
            <w:pPr>
              <w:numPr>
                <w:ilvl w:val="0"/>
                <w:numId w:val="15"/>
              </w:numPr>
              <w:spacing w:before="60" w:after="60"/>
              <w:jc w:val="both"/>
              <w:rPr>
                <w:b/>
                <w:color w:val="0000FF"/>
                <w:sz w:val="26"/>
                <w:szCs w:val="28"/>
              </w:rPr>
            </w:pPr>
            <w:r>
              <w:rPr>
                <w:b/>
                <w:color w:val="0000FF"/>
                <w:sz w:val="26"/>
                <w:szCs w:val="28"/>
              </w:rPr>
              <w:t>T</w:t>
            </w:r>
            <w:r w:rsidRPr="00B34ECF">
              <w:rPr>
                <w:b/>
                <w:color w:val="0000FF"/>
                <w:sz w:val="26"/>
                <w:szCs w:val="28"/>
              </w:rPr>
              <w:t>ác dụng của dòng điện đối với cơ thể người</w:t>
            </w:r>
          </w:p>
          <w:p w:rsidR="00B97161" w:rsidRDefault="00B97161" w:rsidP="00A60FAF">
            <w:pPr>
              <w:ind w:firstLine="720"/>
              <w:jc w:val="both"/>
              <w:rPr>
                <w:sz w:val="26"/>
              </w:rPr>
            </w:pPr>
            <w:r>
              <w:rPr>
                <w:sz w:val="26"/>
              </w:rPr>
              <w:t>Khi dòng điện truyền qua cơ thể người có thể gây ra các tác dụng sau:</w:t>
            </w:r>
          </w:p>
          <w:p w:rsidR="00B97161" w:rsidRPr="00AB3BFE" w:rsidRDefault="00B97161" w:rsidP="00A60FAF">
            <w:pPr>
              <w:numPr>
                <w:ilvl w:val="0"/>
                <w:numId w:val="16"/>
              </w:numPr>
              <w:jc w:val="both"/>
              <w:rPr>
                <w:b/>
                <w:sz w:val="26"/>
              </w:rPr>
            </w:pPr>
            <w:r w:rsidRPr="00AB3BFE">
              <w:rPr>
                <w:b/>
                <w:sz w:val="26"/>
              </w:rPr>
              <w:t>Tác dụng nhiệt</w:t>
            </w:r>
          </w:p>
          <w:p w:rsidR="00B97161" w:rsidRDefault="00B97161" w:rsidP="00A60FAF">
            <w:pPr>
              <w:ind w:left="270" w:firstLine="450"/>
              <w:jc w:val="both"/>
              <w:rPr>
                <w:sz w:val="26"/>
              </w:rPr>
            </w:pPr>
            <w:r>
              <w:rPr>
                <w:sz w:val="26"/>
              </w:rPr>
              <w:t>Nhiệt lượng tỏa ra Q = RI</w:t>
            </w:r>
            <w:r>
              <w:rPr>
                <w:sz w:val="26"/>
                <w:vertAlign w:val="superscript"/>
              </w:rPr>
              <w:t>2</w:t>
            </w:r>
            <w:r>
              <w:rPr>
                <w:sz w:val="26"/>
              </w:rPr>
              <w:t>.t sẽ gây bỏng, đốt nóng các mạch máu, tim, não và các bộ phận khác dẫn đến phá hủy hoặc làm rối loạn chức năng hoạt động của chúng.</w:t>
            </w:r>
          </w:p>
          <w:p w:rsidR="00B97161" w:rsidRPr="00AB3BFE" w:rsidRDefault="00B97161" w:rsidP="00A60FAF">
            <w:pPr>
              <w:numPr>
                <w:ilvl w:val="0"/>
                <w:numId w:val="16"/>
              </w:numPr>
              <w:spacing w:before="60" w:after="60"/>
              <w:jc w:val="both"/>
              <w:rPr>
                <w:b/>
                <w:sz w:val="26"/>
              </w:rPr>
            </w:pPr>
            <w:r w:rsidRPr="00AB3BFE">
              <w:rPr>
                <w:b/>
                <w:sz w:val="26"/>
              </w:rPr>
              <w:t>Tác dụng điện phân</w:t>
            </w:r>
          </w:p>
          <w:p w:rsidR="00B97161" w:rsidRDefault="00B97161" w:rsidP="00A60FAF">
            <w:pPr>
              <w:spacing w:after="80"/>
              <w:ind w:left="270" w:firstLine="450"/>
              <w:jc w:val="both"/>
              <w:rPr>
                <w:sz w:val="26"/>
              </w:rPr>
            </w:pPr>
            <w:r>
              <w:rPr>
                <w:sz w:val="26"/>
              </w:rPr>
              <w:t>Dòng điện khi qua người có thể phân hủy các chất lỏng trong cơ thể, đặc biệt là máu, phá vỡ các thành phần của máu cũng như các mô trong cơ thể.</w:t>
            </w:r>
          </w:p>
          <w:p w:rsidR="00B97161" w:rsidRPr="00AB3BFE" w:rsidRDefault="00B97161" w:rsidP="00A60FAF">
            <w:pPr>
              <w:numPr>
                <w:ilvl w:val="0"/>
                <w:numId w:val="16"/>
              </w:numPr>
              <w:spacing w:before="60" w:after="60"/>
              <w:jc w:val="both"/>
              <w:rPr>
                <w:b/>
                <w:sz w:val="26"/>
              </w:rPr>
            </w:pPr>
            <w:r w:rsidRPr="00AB3BFE">
              <w:rPr>
                <w:b/>
                <w:sz w:val="26"/>
              </w:rPr>
              <w:t>Tác dụng sinh học</w:t>
            </w:r>
          </w:p>
          <w:p w:rsidR="00B97161" w:rsidRDefault="00B97161" w:rsidP="00A60FAF">
            <w:pPr>
              <w:spacing w:after="80"/>
              <w:ind w:left="270" w:firstLine="450"/>
              <w:jc w:val="both"/>
              <w:rPr>
                <w:sz w:val="26"/>
              </w:rPr>
            </w:pPr>
            <w:r>
              <w:rPr>
                <w:sz w:val="26"/>
              </w:rPr>
              <w:t>Gây ra kích thích các tế bào, co giật các cơ bắp, đặc biệt là các cơ tim, phổi. Có thể phá hoại và làm ngừng sự hoạt động của cơ quan hô hấp, tuần hoàn và hệ thần kinh trung ương.</w:t>
            </w:r>
          </w:p>
          <w:p w:rsidR="00B97161" w:rsidRPr="00D07595" w:rsidRDefault="00B97161" w:rsidP="008400F8">
            <w:pPr>
              <w:widowControl w:val="0"/>
              <w:spacing w:line="312" w:lineRule="auto"/>
              <w:rPr>
                <w:b/>
                <w:i/>
              </w:rPr>
            </w:pPr>
          </w:p>
        </w:tc>
        <w:tc>
          <w:tcPr>
            <w:tcW w:w="748" w:type="dxa"/>
            <w:tcBorders>
              <w:top w:val="single" w:sz="4" w:space="0" w:color="auto"/>
              <w:left w:val="single" w:sz="4" w:space="0" w:color="auto"/>
              <w:bottom w:val="single" w:sz="4" w:space="0" w:color="auto"/>
              <w:right w:val="single" w:sz="4" w:space="0" w:color="auto"/>
            </w:tcBorders>
          </w:tcPr>
          <w:p w:rsidR="00B97161" w:rsidRPr="007232FD" w:rsidRDefault="00B97161" w:rsidP="008400F8">
            <w:pPr>
              <w:widowControl w:val="0"/>
              <w:spacing w:line="312" w:lineRule="auto"/>
              <w:jc w:val="both"/>
            </w:pPr>
          </w:p>
          <w:p w:rsidR="00B97161" w:rsidRPr="007232FD" w:rsidRDefault="00B97161" w:rsidP="008400F8">
            <w:pPr>
              <w:widowControl w:val="0"/>
              <w:spacing w:line="312" w:lineRule="auto"/>
              <w:jc w:val="both"/>
            </w:pPr>
          </w:p>
          <w:p w:rsidR="00B97161" w:rsidRPr="007232FD" w:rsidRDefault="00B97161" w:rsidP="008400F8">
            <w:pPr>
              <w:widowControl w:val="0"/>
              <w:spacing w:line="312" w:lineRule="auto"/>
              <w:jc w:val="both"/>
            </w:pPr>
          </w:p>
          <w:p w:rsidR="00B97161" w:rsidRPr="007232FD" w:rsidRDefault="007232FD" w:rsidP="008400F8">
            <w:pPr>
              <w:widowControl w:val="0"/>
              <w:spacing w:line="312" w:lineRule="auto"/>
              <w:jc w:val="both"/>
            </w:pPr>
            <w:r w:rsidRPr="007232FD">
              <w:t>0,5</w:t>
            </w:r>
          </w:p>
          <w:p w:rsidR="00B97161" w:rsidRPr="007232FD" w:rsidRDefault="00B97161" w:rsidP="008400F8">
            <w:pPr>
              <w:widowControl w:val="0"/>
              <w:spacing w:line="312" w:lineRule="auto"/>
              <w:jc w:val="both"/>
            </w:pPr>
          </w:p>
          <w:p w:rsidR="00B97161" w:rsidRPr="007232FD" w:rsidRDefault="00B97161" w:rsidP="008400F8">
            <w:pPr>
              <w:widowControl w:val="0"/>
              <w:spacing w:line="312" w:lineRule="auto"/>
              <w:jc w:val="both"/>
            </w:pPr>
          </w:p>
          <w:p w:rsidR="007232FD" w:rsidRPr="007232FD" w:rsidRDefault="007232FD" w:rsidP="008400F8">
            <w:pPr>
              <w:widowControl w:val="0"/>
              <w:spacing w:line="312" w:lineRule="auto"/>
              <w:jc w:val="both"/>
            </w:pPr>
            <w:r w:rsidRPr="007232FD">
              <w:t>0,5</w:t>
            </w:r>
          </w:p>
          <w:p w:rsidR="007232FD" w:rsidRPr="007232FD" w:rsidRDefault="007232FD" w:rsidP="008400F8">
            <w:pPr>
              <w:widowControl w:val="0"/>
              <w:spacing w:line="312" w:lineRule="auto"/>
              <w:jc w:val="both"/>
            </w:pPr>
          </w:p>
          <w:p w:rsidR="007232FD" w:rsidRPr="007232FD" w:rsidRDefault="007232FD" w:rsidP="008400F8">
            <w:pPr>
              <w:widowControl w:val="0"/>
              <w:spacing w:line="312" w:lineRule="auto"/>
              <w:jc w:val="both"/>
            </w:pPr>
          </w:p>
          <w:p w:rsidR="007232FD" w:rsidRPr="007232FD" w:rsidRDefault="007232FD" w:rsidP="008400F8">
            <w:pPr>
              <w:widowControl w:val="0"/>
              <w:spacing w:line="312" w:lineRule="auto"/>
              <w:jc w:val="both"/>
            </w:pPr>
          </w:p>
          <w:p w:rsidR="007232FD" w:rsidRPr="007232FD" w:rsidRDefault="007232FD" w:rsidP="008400F8">
            <w:pPr>
              <w:widowControl w:val="0"/>
              <w:spacing w:line="312" w:lineRule="auto"/>
              <w:jc w:val="both"/>
            </w:pPr>
            <w:r w:rsidRPr="007232FD">
              <w:t>0,5</w:t>
            </w:r>
          </w:p>
          <w:p w:rsidR="00B97161" w:rsidRPr="00D07595" w:rsidRDefault="00B97161" w:rsidP="008400F8">
            <w:pPr>
              <w:widowControl w:val="0"/>
              <w:spacing w:line="312" w:lineRule="auto"/>
              <w:jc w:val="both"/>
              <w:rPr>
                <w:b/>
              </w:rPr>
            </w:pPr>
          </w:p>
        </w:tc>
      </w:tr>
      <w:tr w:rsidR="00B97161" w:rsidRPr="00D07595" w:rsidTr="00F16609">
        <w:trPr>
          <w:trHeight w:val="1074"/>
        </w:trPr>
        <w:tc>
          <w:tcPr>
            <w:tcW w:w="632" w:type="dxa"/>
            <w:vMerge/>
            <w:tcBorders>
              <w:left w:val="single" w:sz="4" w:space="0" w:color="auto"/>
              <w:right w:val="single" w:sz="4" w:space="0" w:color="auto"/>
            </w:tcBorders>
          </w:tcPr>
          <w:p w:rsidR="00B97161" w:rsidRPr="00D07595" w:rsidRDefault="00B97161" w:rsidP="008400F8">
            <w:pPr>
              <w:widowControl w:val="0"/>
              <w:spacing w:line="480" w:lineRule="auto"/>
              <w:jc w:val="both"/>
            </w:pPr>
          </w:p>
        </w:tc>
        <w:tc>
          <w:tcPr>
            <w:tcW w:w="385" w:type="dxa"/>
            <w:tcBorders>
              <w:top w:val="single" w:sz="4" w:space="0" w:color="auto"/>
              <w:left w:val="single" w:sz="4" w:space="0" w:color="auto"/>
              <w:bottom w:val="single" w:sz="4" w:space="0" w:color="auto"/>
              <w:right w:val="single" w:sz="4" w:space="0" w:color="auto"/>
            </w:tcBorders>
          </w:tcPr>
          <w:p w:rsidR="00B97161" w:rsidRPr="009537BE" w:rsidRDefault="00B97161" w:rsidP="008400F8">
            <w:pPr>
              <w:widowControl w:val="0"/>
              <w:spacing w:line="480" w:lineRule="auto"/>
              <w:jc w:val="center"/>
            </w:pPr>
            <w:r>
              <w:rPr>
                <w:sz w:val="26"/>
              </w:rPr>
              <w:t>2</w:t>
            </w:r>
          </w:p>
        </w:tc>
        <w:tc>
          <w:tcPr>
            <w:tcW w:w="7806" w:type="dxa"/>
            <w:tcBorders>
              <w:top w:val="single" w:sz="4" w:space="0" w:color="auto"/>
              <w:left w:val="single" w:sz="4" w:space="0" w:color="auto"/>
              <w:bottom w:val="single" w:sz="4" w:space="0" w:color="auto"/>
              <w:right w:val="single" w:sz="4" w:space="0" w:color="auto"/>
            </w:tcBorders>
          </w:tcPr>
          <w:p w:rsidR="00B97161" w:rsidRPr="00B34ECF" w:rsidRDefault="00F31F2B" w:rsidP="006B4DD9">
            <w:pPr>
              <w:spacing w:before="60" w:after="60"/>
              <w:jc w:val="both"/>
              <w:rPr>
                <w:b/>
                <w:color w:val="0000FF"/>
                <w:sz w:val="26"/>
                <w:szCs w:val="28"/>
              </w:rPr>
            </w:pPr>
            <w:r>
              <w:rPr>
                <w:b/>
                <w:color w:val="0000FF"/>
                <w:sz w:val="26"/>
                <w:szCs w:val="28"/>
              </w:rPr>
              <w:t>C</w:t>
            </w:r>
            <w:r w:rsidRPr="00B34ECF">
              <w:rPr>
                <w:b/>
                <w:color w:val="0000FF"/>
                <w:sz w:val="26"/>
                <w:szCs w:val="28"/>
              </w:rPr>
              <w:t xml:space="preserve">ác tình huống </w:t>
            </w:r>
            <w:r>
              <w:rPr>
                <w:b/>
                <w:color w:val="0000FF"/>
                <w:sz w:val="26"/>
                <w:szCs w:val="28"/>
              </w:rPr>
              <w:t xml:space="preserve">(nguyên nhân) </w:t>
            </w:r>
            <w:r w:rsidRPr="00B34ECF">
              <w:rPr>
                <w:b/>
                <w:color w:val="0000FF"/>
                <w:sz w:val="26"/>
                <w:szCs w:val="28"/>
              </w:rPr>
              <w:t>dẫn đến tai nạn điện giật</w:t>
            </w:r>
          </w:p>
          <w:p w:rsidR="00B97161" w:rsidRDefault="00B97161" w:rsidP="006B4DD9">
            <w:pPr>
              <w:numPr>
                <w:ilvl w:val="0"/>
                <w:numId w:val="1"/>
              </w:numPr>
              <w:ind w:hanging="200"/>
              <w:jc w:val="both"/>
              <w:rPr>
                <w:sz w:val="26"/>
                <w:szCs w:val="26"/>
              </w:rPr>
            </w:pPr>
            <w:r>
              <w:rPr>
                <w:sz w:val="26"/>
                <w:szCs w:val="26"/>
              </w:rPr>
              <w:t>Chạm điện trực tiếp: chạm vào thanh dẫn, dây dẫn, các cuộn dây trong máy điện</w:t>
            </w:r>
          </w:p>
          <w:p w:rsidR="00B97161" w:rsidRPr="006B4DD9" w:rsidRDefault="00B97161" w:rsidP="006B4DD9">
            <w:pPr>
              <w:numPr>
                <w:ilvl w:val="0"/>
                <w:numId w:val="1"/>
              </w:numPr>
              <w:ind w:hanging="200"/>
              <w:jc w:val="both"/>
              <w:rPr>
                <w:sz w:val="26"/>
                <w:szCs w:val="26"/>
              </w:rPr>
            </w:pPr>
            <w:r>
              <w:rPr>
                <w:sz w:val="26"/>
                <w:szCs w:val="26"/>
              </w:rPr>
              <w:t>Chạm điện gián tiếp là tình huống mà người chạm vào các bộ phận bình thường không mang điện nhưng vì một nguyên nhân nào đó có điện. Chẳng hạn chạm điện vào vỏ thiết bị điện đang làm việc bị chạm vỏ hoặc người chịu một điện áp bước giữa 2 bước chân do có dòng điện chạm đất gây nên tại chỗ chạm đất.</w:t>
            </w:r>
          </w:p>
        </w:tc>
        <w:tc>
          <w:tcPr>
            <w:tcW w:w="748" w:type="dxa"/>
            <w:tcBorders>
              <w:top w:val="single" w:sz="4" w:space="0" w:color="auto"/>
              <w:left w:val="single" w:sz="4" w:space="0" w:color="auto"/>
              <w:bottom w:val="single" w:sz="4" w:space="0" w:color="auto"/>
              <w:right w:val="single" w:sz="4" w:space="0" w:color="auto"/>
            </w:tcBorders>
          </w:tcPr>
          <w:p w:rsidR="00B97161" w:rsidRPr="00D07595" w:rsidRDefault="0063114D" w:rsidP="006B4DD9">
            <w:pPr>
              <w:widowControl w:val="0"/>
              <w:spacing w:line="276" w:lineRule="auto"/>
              <w:jc w:val="both"/>
            </w:pPr>
            <w:r>
              <w:t>0,5</w:t>
            </w:r>
          </w:p>
        </w:tc>
      </w:tr>
      <w:tr w:rsidR="00B97161" w:rsidRPr="00D07595" w:rsidTr="00F16609">
        <w:trPr>
          <w:trHeight w:val="544"/>
        </w:trPr>
        <w:tc>
          <w:tcPr>
            <w:tcW w:w="632" w:type="dxa"/>
            <w:vMerge/>
            <w:tcBorders>
              <w:left w:val="single" w:sz="4" w:space="0" w:color="auto"/>
              <w:bottom w:val="single" w:sz="4" w:space="0" w:color="auto"/>
              <w:right w:val="single" w:sz="4" w:space="0" w:color="auto"/>
            </w:tcBorders>
          </w:tcPr>
          <w:p w:rsidR="00B97161" w:rsidRPr="00D07595" w:rsidRDefault="00B97161" w:rsidP="008400F8">
            <w:pPr>
              <w:widowControl w:val="0"/>
              <w:spacing w:line="480" w:lineRule="auto"/>
              <w:jc w:val="center"/>
            </w:pPr>
          </w:p>
        </w:tc>
        <w:tc>
          <w:tcPr>
            <w:tcW w:w="385" w:type="dxa"/>
            <w:tcBorders>
              <w:top w:val="single" w:sz="4" w:space="0" w:color="auto"/>
              <w:left w:val="single" w:sz="4" w:space="0" w:color="auto"/>
              <w:bottom w:val="single" w:sz="4" w:space="0" w:color="auto"/>
              <w:right w:val="single" w:sz="4" w:space="0" w:color="auto"/>
            </w:tcBorders>
          </w:tcPr>
          <w:p w:rsidR="00B97161" w:rsidRPr="00B97161" w:rsidRDefault="00B97161" w:rsidP="008400F8">
            <w:pPr>
              <w:widowControl w:val="0"/>
              <w:spacing w:line="480" w:lineRule="auto"/>
              <w:jc w:val="center"/>
              <w:rPr>
                <w:b/>
              </w:rPr>
            </w:pPr>
            <w:r w:rsidRPr="00B97161">
              <w:rPr>
                <w:b/>
              </w:rPr>
              <w:t>3</w:t>
            </w:r>
          </w:p>
        </w:tc>
        <w:tc>
          <w:tcPr>
            <w:tcW w:w="7806" w:type="dxa"/>
            <w:tcBorders>
              <w:top w:val="single" w:sz="4" w:space="0" w:color="auto"/>
              <w:left w:val="single" w:sz="4" w:space="0" w:color="auto"/>
              <w:bottom w:val="single" w:sz="4" w:space="0" w:color="auto"/>
              <w:right w:val="single" w:sz="4" w:space="0" w:color="auto"/>
            </w:tcBorders>
          </w:tcPr>
          <w:p w:rsidR="00B97161" w:rsidRPr="00B34ECF" w:rsidRDefault="00F31F2B" w:rsidP="00B97161">
            <w:pPr>
              <w:numPr>
                <w:ilvl w:val="0"/>
                <w:numId w:val="17"/>
              </w:numPr>
              <w:spacing w:before="60" w:after="60"/>
              <w:jc w:val="both"/>
              <w:rPr>
                <w:color w:val="0000FF"/>
                <w:sz w:val="26"/>
                <w:szCs w:val="26"/>
              </w:rPr>
            </w:pPr>
            <w:r>
              <w:rPr>
                <w:b/>
                <w:color w:val="0000FF"/>
                <w:sz w:val="26"/>
                <w:szCs w:val="28"/>
              </w:rPr>
              <w:t>Q</w:t>
            </w:r>
            <w:r w:rsidRPr="00B34ECF">
              <w:rPr>
                <w:b/>
                <w:color w:val="0000FF"/>
                <w:sz w:val="26"/>
                <w:szCs w:val="28"/>
              </w:rPr>
              <w:t>uy tắc chung đảm bảo an toàn điện</w:t>
            </w:r>
          </w:p>
          <w:p w:rsidR="00B97161" w:rsidRPr="000F7A24" w:rsidRDefault="00B97161" w:rsidP="00B97161">
            <w:pPr>
              <w:numPr>
                <w:ilvl w:val="0"/>
                <w:numId w:val="1"/>
              </w:numPr>
              <w:ind w:hanging="200"/>
              <w:jc w:val="both"/>
              <w:rPr>
                <w:sz w:val="26"/>
                <w:szCs w:val="26"/>
              </w:rPr>
            </w:pPr>
            <w:r w:rsidRPr="000F7A24">
              <w:rPr>
                <w:sz w:val="26"/>
                <w:szCs w:val="26"/>
              </w:rPr>
              <w:t xml:space="preserve">Phải che chắn các thiết bị và bộ phận mang điện để tránh nguy hiểm khi tiếp xúc bất ngờ vào vật dẫn điện </w:t>
            </w:r>
          </w:p>
          <w:p w:rsidR="00B97161" w:rsidRPr="001F507C" w:rsidRDefault="00B97161" w:rsidP="00B97161">
            <w:pPr>
              <w:numPr>
                <w:ilvl w:val="0"/>
                <w:numId w:val="1"/>
              </w:numPr>
              <w:ind w:hanging="200"/>
              <w:jc w:val="both"/>
              <w:rPr>
                <w:sz w:val="26"/>
                <w:szCs w:val="26"/>
              </w:rPr>
            </w:pPr>
            <w:r w:rsidRPr="001F507C">
              <w:rPr>
                <w:sz w:val="26"/>
                <w:szCs w:val="26"/>
              </w:rPr>
              <w:t xml:space="preserve">Phải chọn đúng điện áp sử dụng và thực hiện nối đất hoặc nối dây </w:t>
            </w:r>
            <w:r w:rsidRPr="001F507C">
              <w:rPr>
                <w:sz w:val="26"/>
                <w:szCs w:val="26"/>
              </w:rPr>
              <w:lastRenderedPageBreak/>
              <w:t>trung tính Nghiêm chỉnh sử dụng các thiết bị, dụng cụ và bảo vệ khi làm việc</w:t>
            </w:r>
          </w:p>
          <w:p w:rsidR="00B97161" w:rsidRPr="000F7A24" w:rsidRDefault="00B97161" w:rsidP="00B97161">
            <w:pPr>
              <w:numPr>
                <w:ilvl w:val="0"/>
                <w:numId w:val="1"/>
              </w:numPr>
              <w:ind w:hanging="200"/>
              <w:jc w:val="both"/>
              <w:rPr>
                <w:sz w:val="26"/>
                <w:szCs w:val="26"/>
              </w:rPr>
            </w:pPr>
            <w:r w:rsidRPr="000F7A24">
              <w:rPr>
                <w:sz w:val="26"/>
                <w:szCs w:val="26"/>
              </w:rPr>
              <w:t>Nghiêm chỉnh thực hiện, chấp hành các quy định về an toàn điện</w:t>
            </w:r>
          </w:p>
          <w:p w:rsidR="00B97161" w:rsidRPr="000F7A24" w:rsidRDefault="00B97161" w:rsidP="00B97161">
            <w:pPr>
              <w:numPr>
                <w:ilvl w:val="0"/>
                <w:numId w:val="1"/>
              </w:numPr>
              <w:ind w:hanging="200"/>
              <w:jc w:val="both"/>
              <w:rPr>
                <w:sz w:val="26"/>
                <w:szCs w:val="26"/>
              </w:rPr>
            </w:pPr>
            <w:r w:rsidRPr="000F7A24">
              <w:rPr>
                <w:sz w:val="26"/>
                <w:szCs w:val="26"/>
              </w:rPr>
              <w:t>Tổ chức kiểm tra, vận hành theo đúng quy tắc an toàn</w:t>
            </w:r>
          </w:p>
          <w:p w:rsidR="00B97161" w:rsidRPr="000F7A24" w:rsidRDefault="00B97161" w:rsidP="00B97161">
            <w:pPr>
              <w:numPr>
                <w:ilvl w:val="0"/>
                <w:numId w:val="1"/>
              </w:numPr>
              <w:ind w:hanging="200"/>
              <w:jc w:val="both"/>
              <w:rPr>
                <w:sz w:val="26"/>
                <w:szCs w:val="26"/>
              </w:rPr>
            </w:pPr>
            <w:r w:rsidRPr="000F7A24">
              <w:rPr>
                <w:sz w:val="26"/>
                <w:szCs w:val="26"/>
              </w:rPr>
              <w:t>Thường xuyên kiểm tra cách điện của các thiết bị điện và hệ thống điện</w:t>
            </w:r>
          </w:p>
          <w:p w:rsidR="00B97161" w:rsidRPr="00727E9E" w:rsidRDefault="00B97161" w:rsidP="008400F8">
            <w:pPr>
              <w:spacing w:before="60"/>
              <w:ind w:firstLine="567"/>
              <w:jc w:val="both"/>
              <w:rPr>
                <w:sz w:val="26"/>
                <w:szCs w:val="26"/>
              </w:rPr>
            </w:pPr>
          </w:p>
        </w:tc>
        <w:tc>
          <w:tcPr>
            <w:tcW w:w="748" w:type="dxa"/>
            <w:tcBorders>
              <w:top w:val="single" w:sz="4" w:space="0" w:color="auto"/>
              <w:left w:val="single" w:sz="4" w:space="0" w:color="auto"/>
              <w:bottom w:val="single" w:sz="4" w:space="0" w:color="auto"/>
              <w:right w:val="single" w:sz="4" w:space="0" w:color="auto"/>
            </w:tcBorders>
          </w:tcPr>
          <w:p w:rsidR="00B97161" w:rsidRPr="00D07595" w:rsidRDefault="00B97161" w:rsidP="008400F8">
            <w:pPr>
              <w:widowControl w:val="0"/>
              <w:spacing w:line="480" w:lineRule="auto"/>
              <w:jc w:val="both"/>
            </w:pPr>
            <w:r>
              <w:lastRenderedPageBreak/>
              <w:t>1</w:t>
            </w:r>
            <w:r w:rsidR="0063114D">
              <w:t>,5</w:t>
            </w:r>
          </w:p>
        </w:tc>
      </w:tr>
      <w:tr w:rsidR="008649BE" w:rsidRPr="00D07595" w:rsidTr="00F16609">
        <w:trPr>
          <w:trHeight w:val="544"/>
        </w:trPr>
        <w:tc>
          <w:tcPr>
            <w:tcW w:w="632" w:type="dxa"/>
            <w:tcBorders>
              <w:top w:val="single" w:sz="4" w:space="0" w:color="auto"/>
              <w:left w:val="single" w:sz="4" w:space="0" w:color="auto"/>
              <w:bottom w:val="single" w:sz="4" w:space="0" w:color="auto"/>
              <w:right w:val="single" w:sz="4" w:space="0" w:color="auto"/>
            </w:tcBorders>
          </w:tcPr>
          <w:p w:rsidR="008649BE" w:rsidRPr="00537232" w:rsidRDefault="009C0179" w:rsidP="008400F8">
            <w:pPr>
              <w:widowControl w:val="0"/>
              <w:spacing w:line="480" w:lineRule="auto"/>
              <w:jc w:val="center"/>
              <w:rPr>
                <w:b/>
              </w:rPr>
            </w:pPr>
            <w:r>
              <w:rPr>
                <w:b/>
              </w:rPr>
              <w:lastRenderedPageBreak/>
              <w:t>2</w:t>
            </w:r>
          </w:p>
        </w:tc>
        <w:tc>
          <w:tcPr>
            <w:tcW w:w="385"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center"/>
              <w:rPr>
                <w:b/>
                <w:i/>
              </w:rPr>
            </w:pPr>
          </w:p>
        </w:tc>
        <w:tc>
          <w:tcPr>
            <w:tcW w:w="7806" w:type="dxa"/>
            <w:tcBorders>
              <w:top w:val="single" w:sz="4" w:space="0" w:color="auto"/>
              <w:left w:val="single" w:sz="4" w:space="0" w:color="auto"/>
              <w:bottom w:val="single" w:sz="4" w:space="0" w:color="auto"/>
              <w:right w:val="single" w:sz="4" w:space="0" w:color="auto"/>
            </w:tcBorders>
          </w:tcPr>
          <w:p w:rsidR="00667F64" w:rsidRPr="005D54DD" w:rsidRDefault="00667F64" w:rsidP="00667F64">
            <w:pPr>
              <w:spacing w:before="60" w:after="60"/>
              <w:jc w:val="both"/>
              <w:rPr>
                <w:sz w:val="26"/>
                <w:szCs w:val="26"/>
              </w:rPr>
            </w:pPr>
            <w:r w:rsidRPr="005D54DD">
              <w:rPr>
                <w:sz w:val="26"/>
                <w:szCs w:val="26"/>
              </w:rPr>
              <w:t>Điện áp tiếp xúc đặt lên người:</w:t>
            </w:r>
          </w:p>
          <w:p w:rsidR="00667F64" w:rsidRPr="005D54DD" w:rsidRDefault="00667F64" w:rsidP="00667F64">
            <w:pPr>
              <w:spacing w:before="60" w:after="60"/>
              <w:jc w:val="both"/>
              <w:rPr>
                <w:sz w:val="26"/>
                <w:szCs w:val="26"/>
              </w:rPr>
            </w:pPr>
            <w:r w:rsidRPr="005D54DD">
              <w:rPr>
                <w:sz w:val="26"/>
                <w:szCs w:val="26"/>
              </w:rPr>
              <w:t>U</w:t>
            </w:r>
            <w:r w:rsidRPr="005D54DD">
              <w:rPr>
                <w:sz w:val="26"/>
                <w:szCs w:val="26"/>
                <w:vertAlign w:val="subscript"/>
              </w:rPr>
              <w:t>tx</w:t>
            </w:r>
            <w:r w:rsidRPr="005D54DD">
              <w:rPr>
                <w:sz w:val="26"/>
                <w:szCs w:val="26"/>
              </w:rPr>
              <w:t xml:space="preserve"> =  U</w:t>
            </w:r>
            <w:r>
              <w:rPr>
                <w:sz w:val="26"/>
                <w:szCs w:val="26"/>
                <w:vertAlign w:val="subscript"/>
              </w:rPr>
              <w:t>d</w:t>
            </w:r>
            <w:r w:rsidRPr="005D54DD">
              <w:rPr>
                <w:sz w:val="26"/>
                <w:szCs w:val="26"/>
              </w:rPr>
              <w:t xml:space="preserve"> = </w:t>
            </w:r>
            <w:r>
              <w:rPr>
                <w:sz w:val="26"/>
                <w:szCs w:val="26"/>
              </w:rPr>
              <w:t xml:space="preserve"> 380 (V)</w:t>
            </w:r>
          </w:p>
          <w:p w:rsidR="00667F64" w:rsidRDefault="00667F64" w:rsidP="00667F64">
            <w:pPr>
              <w:spacing w:before="60" w:after="60"/>
              <w:jc w:val="both"/>
              <w:rPr>
                <w:sz w:val="26"/>
                <w:szCs w:val="26"/>
              </w:rPr>
            </w:pPr>
            <w:r>
              <w:rPr>
                <w:sz w:val="26"/>
                <w:szCs w:val="26"/>
              </w:rPr>
              <w:t>Dòng điện chạy qua người được tính như sau:</w:t>
            </w:r>
          </w:p>
          <w:p w:rsidR="00667F64" w:rsidRDefault="00667F64" w:rsidP="00667F64">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tx</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380</m:t>
                  </m:r>
                </m:num>
                <m:den>
                  <m:r>
                    <w:rPr>
                      <w:rFonts w:ascii="Cambria Math" w:hAnsi="Cambria Math"/>
                      <w:sz w:val="26"/>
                      <w:szCs w:val="26"/>
                    </w:rPr>
                    <m:t>110</m:t>
                  </m:r>
                  <m:r>
                    <w:rPr>
                      <w:rFonts w:ascii="Cambria Math" w:hAnsi="Cambria Math"/>
                      <w:sz w:val="26"/>
                      <w:szCs w:val="26"/>
                    </w:rPr>
                    <m:t>00</m:t>
                  </m:r>
                </m:den>
              </m:f>
              <m:r>
                <w:rPr>
                  <w:rFonts w:ascii="Cambria Math" w:hAnsi="Cambria Math"/>
                  <w:sz w:val="26"/>
                  <w:szCs w:val="26"/>
                </w:rPr>
                <m:t>≈0,</m:t>
              </m:r>
              <m:r>
                <w:rPr>
                  <w:rFonts w:ascii="Cambria Math" w:hAnsi="Cambria Math"/>
                  <w:sz w:val="26"/>
                  <w:szCs w:val="26"/>
                </w:rPr>
                <m:t>345</m:t>
              </m:r>
              <m:r>
                <w:rPr>
                  <w:rFonts w:ascii="Cambria Math" w:hAnsi="Cambria Math"/>
                  <w:sz w:val="26"/>
                  <w:szCs w:val="26"/>
                </w:rPr>
                <m:t xml:space="preserve"> </m:t>
              </m:r>
              <m:d>
                <m:dPr>
                  <m:ctrlPr>
                    <w:rPr>
                      <w:rFonts w:ascii="Cambria Math" w:hAnsi="Cambria Math"/>
                      <w:i/>
                      <w:sz w:val="26"/>
                      <w:szCs w:val="26"/>
                    </w:rPr>
                  </m:ctrlPr>
                </m:dPr>
                <m:e>
                  <m:r>
                    <w:rPr>
                      <w:rFonts w:ascii="Cambria Math" w:hAnsi="Cambria Math"/>
                      <w:sz w:val="26"/>
                      <w:szCs w:val="26"/>
                    </w:rPr>
                    <m:t>A</m:t>
                  </m:r>
                </m:e>
              </m:d>
              <m:r>
                <w:rPr>
                  <w:rFonts w:ascii="Cambria Math" w:hAnsi="Cambria Math"/>
                  <w:sz w:val="26"/>
                  <w:szCs w:val="26"/>
                </w:rPr>
                <m:t>=</m:t>
              </m:r>
              <m:r>
                <w:rPr>
                  <w:rFonts w:ascii="Cambria Math" w:hAnsi="Cambria Math"/>
                  <w:sz w:val="26"/>
                  <w:szCs w:val="26"/>
                </w:rPr>
                <m:t>345</m:t>
              </m:r>
              <m:r>
                <w:rPr>
                  <w:rFonts w:ascii="Cambria Math" w:hAnsi="Cambria Math"/>
                  <w:sz w:val="26"/>
                  <w:szCs w:val="26"/>
                </w:rPr>
                <m:t xml:space="preserve"> </m:t>
              </m:r>
              <m:d>
                <m:dPr>
                  <m:ctrlPr>
                    <w:rPr>
                      <w:rFonts w:ascii="Cambria Math" w:hAnsi="Cambria Math"/>
                      <w:i/>
                      <w:sz w:val="26"/>
                      <w:szCs w:val="26"/>
                    </w:rPr>
                  </m:ctrlPr>
                </m:dPr>
                <m:e>
                  <m:r>
                    <w:rPr>
                      <w:rFonts w:ascii="Cambria Math" w:hAnsi="Cambria Math"/>
                      <w:sz w:val="26"/>
                      <w:szCs w:val="26"/>
                    </w:rPr>
                    <m:t>mA</m:t>
                  </m:r>
                </m:e>
              </m:d>
            </m:oMath>
          </w:p>
          <w:p w:rsidR="009C0179" w:rsidRPr="008F710B" w:rsidRDefault="00667F64" w:rsidP="0002335A">
            <w:pPr>
              <w:spacing w:before="60" w:after="60"/>
              <w:jc w:val="both"/>
              <w:rPr>
                <w:b/>
                <w:sz w:val="26"/>
                <w:szCs w:val="26"/>
              </w:rPr>
            </w:pPr>
            <w:r>
              <w:rPr>
                <w:sz w:val="26"/>
                <w:szCs w:val="26"/>
              </w:rPr>
              <w:t>Giá trị dòng điện này rất lớn vượt xa giá trị dòng điện an toàn cho phép, gây nguy hiểm đến tính mạng. Nếu thời gian tiếp xúc từ 0,2s có thể gây ngưng tim và tê liệt hô hấp. Vì vậy cần có các biện pháp bảo vệ để</w:t>
            </w:r>
            <w:r w:rsidR="0002335A">
              <w:rPr>
                <w:sz w:val="26"/>
                <w:szCs w:val="26"/>
              </w:rPr>
              <w:t xml:space="preserve"> tăng điện trở cá nhân lên trên</w:t>
            </w:r>
            <w:r>
              <w:rPr>
                <w:sz w:val="26"/>
                <w:szCs w:val="26"/>
              </w:rPr>
              <w:t xml:space="preserve"> </w:t>
            </w:r>
            <w:r w:rsidR="009126D2">
              <w:rPr>
                <w:sz w:val="26"/>
                <w:szCs w:val="26"/>
              </w:rPr>
              <w:t>38</w:t>
            </w:r>
            <w:r>
              <w:rPr>
                <w:sz w:val="26"/>
                <w:szCs w:val="26"/>
              </w:rPr>
              <w:t>000Ωn bằng cách sử dụng các thiết bị phòng hộ cá nhân như  bục cách điện, giày cách điện, găng tay cách điện, quần áo bảo hộ lao động, mũ cách điện và các dụng cụ sửa chữa có tay cầm cách điện…</w:t>
            </w:r>
          </w:p>
        </w:tc>
        <w:tc>
          <w:tcPr>
            <w:tcW w:w="748" w:type="dxa"/>
            <w:tcBorders>
              <w:top w:val="single" w:sz="4" w:space="0" w:color="auto"/>
              <w:left w:val="single" w:sz="4" w:space="0" w:color="auto"/>
              <w:bottom w:val="single" w:sz="4" w:space="0" w:color="auto"/>
              <w:right w:val="single" w:sz="4" w:space="0" w:color="auto"/>
            </w:tcBorders>
          </w:tcPr>
          <w:p w:rsidR="008649BE" w:rsidRDefault="0002335A" w:rsidP="008400F8">
            <w:pPr>
              <w:widowControl w:val="0"/>
              <w:spacing w:line="480" w:lineRule="auto"/>
              <w:jc w:val="both"/>
            </w:pPr>
            <w:r>
              <w:t>1</w:t>
            </w:r>
          </w:p>
          <w:p w:rsidR="00685A45" w:rsidRDefault="00685A45" w:rsidP="008400F8">
            <w:pPr>
              <w:widowControl w:val="0"/>
              <w:spacing w:line="480" w:lineRule="auto"/>
              <w:jc w:val="both"/>
            </w:pPr>
          </w:p>
          <w:p w:rsidR="00685A45" w:rsidRDefault="00685A45" w:rsidP="008400F8">
            <w:pPr>
              <w:widowControl w:val="0"/>
              <w:spacing w:line="480" w:lineRule="auto"/>
              <w:jc w:val="both"/>
            </w:pPr>
            <w:r>
              <w:t>1,5</w:t>
            </w:r>
          </w:p>
          <w:p w:rsidR="00685A45" w:rsidRDefault="00685A45" w:rsidP="008400F8">
            <w:pPr>
              <w:widowControl w:val="0"/>
              <w:spacing w:line="480" w:lineRule="auto"/>
              <w:jc w:val="both"/>
            </w:pPr>
            <w:bookmarkStart w:id="0" w:name="_GoBack"/>
            <w:bookmarkEnd w:id="0"/>
          </w:p>
          <w:p w:rsidR="00685A45" w:rsidRDefault="00685A45" w:rsidP="008400F8">
            <w:pPr>
              <w:widowControl w:val="0"/>
              <w:spacing w:line="480" w:lineRule="auto"/>
              <w:jc w:val="both"/>
            </w:pPr>
            <w:r>
              <w:t>0,5</w:t>
            </w:r>
          </w:p>
        </w:tc>
      </w:tr>
      <w:tr w:rsidR="008649BE" w:rsidRPr="00D07595" w:rsidTr="00F16609">
        <w:trPr>
          <w:trHeight w:val="544"/>
        </w:trPr>
        <w:tc>
          <w:tcPr>
            <w:tcW w:w="632" w:type="dxa"/>
            <w:tcBorders>
              <w:top w:val="single" w:sz="4" w:space="0" w:color="auto"/>
              <w:left w:val="single" w:sz="4" w:space="0" w:color="auto"/>
              <w:bottom w:val="single" w:sz="4" w:space="0" w:color="auto"/>
              <w:right w:val="single" w:sz="4" w:space="0" w:color="auto"/>
            </w:tcBorders>
          </w:tcPr>
          <w:p w:rsidR="008649BE" w:rsidRPr="00426B6B" w:rsidRDefault="009C0179" w:rsidP="008400F8">
            <w:pPr>
              <w:widowControl w:val="0"/>
              <w:spacing w:line="480" w:lineRule="auto"/>
              <w:jc w:val="center"/>
              <w:rPr>
                <w:b/>
              </w:rPr>
            </w:pPr>
            <w:r>
              <w:rPr>
                <w:b/>
              </w:rPr>
              <w:t>3</w:t>
            </w:r>
          </w:p>
        </w:tc>
        <w:tc>
          <w:tcPr>
            <w:tcW w:w="385"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center"/>
              <w:rPr>
                <w:b/>
                <w:i/>
              </w:rPr>
            </w:pPr>
          </w:p>
        </w:tc>
        <w:tc>
          <w:tcPr>
            <w:tcW w:w="7806" w:type="dxa"/>
            <w:tcBorders>
              <w:top w:val="single" w:sz="4" w:space="0" w:color="auto"/>
              <w:left w:val="single" w:sz="4" w:space="0" w:color="auto"/>
              <w:bottom w:val="single" w:sz="4" w:space="0" w:color="auto"/>
              <w:right w:val="single" w:sz="4" w:space="0" w:color="auto"/>
            </w:tcBorders>
          </w:tcPr>
          <w:p w:rsidR="008649BE" w:rsidRDefault="008649BE" w:rsidP="008400F8">
            <w:pPr>
              <w:spacing w:before="60" w:after="60"/>
              <w:jc w:val="both"/>
              <w:rPr>
                <w:b/>
                <w:sz w:val="26"/>
                <w:szCs w:val="26"/>
              </w:rPr>
            </w:pPr>
            <w:r w:rsidRPr="008C3F61">
              <w:rPr>
                <w:b/>
                <w:sz w:val="26"/>
                <w:szCs w:val="26"/>
              </w:rPr>
              <w:t xml:space="preserve"> </w:t>
            </w:r>
            <w:r w:rsidR="00132742">
              <w:rPr>
                <w:b/>
                <w:sz w:val="26"/>
                <w:szCs w:val="26"/>
              </w:rPr>
              <w:t>a)</w:t>
            </w:r>
            <w:r w:rsidR="00A707D1">
              <w:rPr>
                <w:b/>
                <w:sz w:val="26"/>
                <w:szCs w:val="26"/>
              </w:rPr>
              <w:t xml:space="preserve">Khi chạm tay vào </w:t>
            </w:r>
            <w:r w:rsidR="00132742">
              <w:rPr>
                <w:b/>
                <w:sz w:val="26"/>
                <w:szCs w:val="26"/>
              </w:rPr>
              <w:t>dây 1</w:t>
            </w:r>
            <w:r w:rsidR="001E52A8">
              <w:rPr>
                <w:b/>
                <w:sz w:val="26"/>
                <w:szCs w:val="26"/>
              </w:rPr>
              <w:t xml:space="preserve"> của mạng điện 1 pha cách điện đối với đất</w:t>
            </w:r>
            <w:r w:rsidRPr="008C3F61">
              <w:rPr>
                <w:b/>
                <w:sz w:val="26"/>
                <w:szCs w:val="26"/>
              </w:rPr>
              <w:t>:</w:t>
            </w:r>
          </w:p>
          <w:p w:rsidR="003A1DE2" w:rsidRPr="00962E8C" w:rsidRDefault="00345762" w:rsidP="008400F8">
            <w:pPr>
              <w:spacing w:before="60" w:after="60"/>
              <w:jc w:val="both"/>
              <w:rPr>
                <w:sz w:val="26"/>
                <w:szCs w:val="26"/>
              </w:rPr>
            </w:pPr>
            <w:r w:rsidRPr="00962E8C">
              <w:rPr>
                <w:sz w:val="26"/>
                <w:szCs w:val="26"/>
              </w:rPr>
              <w:t>T</w:t>
            </w:r>
            <w:r w:rsidR="003A1DE2" w:rsidRPr="00962E8C">
              <w:rPr>
                <w:sz w:val="26"/>
                <w:szCs w:val="26"/>
              </w:rPr>
              <w:t>a có sơ đồ tương đương</w:t>
            </w:r>
          </w:p>
          <w:p w:rsidR="003A1DE2" w:rsidRDefault="002E431E" w:rsidP="008400F8">
            <w:pPr>
              <w:spacing w:before="60" w:after="60"/>
              <w:jc w:val="both"/>
              <w:rPr>
                <w:noProof/>
                <w:sz w:val="26"/>
                <w:szCs w:val="26"/>
              </w:rPr>
            </w:pPr>
            <w:r>
              <w:rPr>
                <w:noProof/>
                <w:sz w:val="26"/>
                <w:szCs w:val="26"/>
              </w:rPr>
              <w:drawing>
                <wp:inline distT="0" distB="0" distL="0" distR="0" wp14:anchorId="0961781D" wp14:editId="7B49A1AF">
                  <wp:extent cx="4953000" cy="1952625"/>
                  <wp:effectExtent l="0" t="0" r="0" b="9525"/>
                  <wp:docPr id="122" name="Picture 122" desc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62664" cy="1956435"/>
                          </a:xfrm>
                          <a:prstGeom prst="rect">
                            <a:avLst/>
                          </a:prstGeom>
                          <a:noFill/>
                          <a:ln>
                            <a:noFill/>
                          </a:ln>
                        </pic:spPr>
                      </pic:pic>
                    </a:graphicData>
                  </a:graphic>
                </wp:inline>
              </w:drawing>
            </w:r>
          </w:p>
          <w:p w:rsidR="009E22B0" w:rsidRDefault="009E22B0" w:rsidP="008400F8">
            <w:pPr>
              <w:spacing w:before="60" w:after="60"/>
              <w:jc w:val="both"/>
              <w:rPr>
                <w:b/>
                <w:sz w:val="26"/>
                <w:szCs w:val="26"/>
              </w:rPr>
            </w:pPr>
          </w:p>
          <w:p w:rsidR="00A019A4" w:rsidRDefault="00A019A4" w:rsidP="008400F8">
            <w:pPr>
              <w:spacing w:before="60" w:after="60"/>
              <w:jc w:val="both"/>
              <w:rPr>
                <w:b/>
                <w:sz w:val="26"/>
                <w:szCs w:val="26"/>
              </w:rPr>
            </w:pPr>
          </w:p>
          <w:p w:rsidR="00A019A4" w:rsidRDefault="00A019A4" w:rsidP="008400F8">
            <w:pPr>
              <w:spacing w:before="60" w:after="60"/>
              <w:jc w:val="both"/>
              <w:rPr>
                <w:b/>
                <w:sz w:val="26"/>
                <w:szCs w:val="26"/>
              </w:rPr>
            </w:pPr>
          </w:p>
          <w:p w:rsidR="00A019A4" w:rsidRDefault="00A019A4" w:rsidP="008400F8">
            <w:pPr>
              <w:spacing w:before="60" w:after="60"/>
              <w:jc w:val="both"/>
              <w:rPr>
                <w:b/>
                <w:sz w:val="26"/>
                <w:szCs w:val="26"/>
              </w:rPr>
            </w:pPr>
          </w:p>
          <w:p w:rsidR="003A1DE2" w:rsidRPr="002B0CFC" w:rsidRDefault="002E5D90" w:rsidP="008400F8">
            <w:pPr>
              <w:spacing w:before="60" w:after="60"/>
              <w:jc w:val="both"/>
              <w:rPr>
                <w:sz w:val="26"/>
                <w:szCs w:val="26"/>
              </w:rPr>
            </w:pPr>
            <w:r w:rsidRPr="002B0CFC">
              <w:rPr>
                <w:sz w:val="26"/>
                <w:szCs w:val="26"/>
              </w:rPr>
              <w:t>Dòng đ</w:t>
            </w:r>
            <w:r w:rsidR="00B50E51" w:rsidRPr="002B0CFC">
              <w:rPr>
                <w:sz w:val="26"/>
                <w:szCs w:val="26"/>
              </w:rPr>
              <w:t>iện qua người lúc này được tính theo công thức</w:t>
            </w:r>
            <w:r w:rsidR="00F11DB0" w:rsidRPr="002B0CFC">
              <w:rPr>
                <w:sz w:val="26"/>
                <w:szCs w:val="26"/>
              </w:rPr>
              <w:t>:</w:t>
            </w:r>
          </w:p>
          <w:p w:rsidR="00F11DB0" w:rsidRPr="002B0CFC" w:rsidRDefault="00F11DB0" w:rsidP="008400F8">
            <w:pPr>
              <w:spacing w:before="60" w:after="60"/>
              <w:jc w:val="both"/>
              <w:rPr>
                <w:sz w:val="26"/>
                <w:szCs w:val="26"/>
              </w:rPr>
            </w:pPr>
          </w:p>
          <w:p w:rsidR="00426B6B" w:rsidRPr="002B0CFC" w:rsidRDefault="00685A45" w:rsidP="008400F8">
            <w:pPr>
              <w:spacing w:before="60" w:after="60"/>
              <w:jc w:val="both"/>
              <w:rPr>
                <w:sz w:val="26"/>
                <w:szCs w:val="26"/>
              </w:rPr>
            </w:pPr>
            <m:oMathPara>
              <m:oMath>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ng</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U.</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cd1</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
                      <m:dPr>
                        <m:ctrlPr>
                          <w:rPr>
                            <w:rFonts w:ascii="Cambria Math" w:hAnsi="Cambria Math"/>
                            <w:i/>
                            <w:sz w:val="26"/>
                            <w:szCs w:val="26"/>
                          </w:rPr>
                        </m:ctrlPr>
                      </m:dPr>
                      <m:e>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cd2</m:t>
                            </m:r>
                          </m:sub>
                        </m:sSub>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cd2</m:t>
                        </m:r>
                      </m:sub>
                    </m:sSub>
                  </m:den>
                </m:f>
              </m:oMath>
            </m:oMathPara>
          </w:p>
          <w:p w:rsidR="003A1DE2" w:rsidRPr="002B0CFC" w:rsidRDefault="002E5D90" w:rsidP="008400F8">
            <w:pPr>
              <w:spacing w:before="60" w:after="60"/>
              <w:jc w:val="both"/>
              <w:rPr>
                <w:sz w:val="26"/>
                <w:szCs w:val="26"/>
              </w:rPr>
            </w:pPr>
            <w:r w:rsidRPr="002B0CFC">
              <w:rPr>
                <w:sz w:val="26"/>
                <w:szCs w:val="26"/>
              </w:rPr>
              <w:t>Vì điện trở cách điện giữa hai dây với đất là như nhau nên dòng điện qua người lúc này là:</w:t>
            </w:r>
          </w:p>
          <w:p w:rsidR="00D825D9" w:rsidRPr="002B0CFC" w:rsidRDefault="00685A45" w:rsidP="00D825D9">
            <w:pPr>
              <w:spacing w:before="60" w:after="60"/>
              <w:jc w:val="both"/>
              <w:rPr>
                <w:sz w:val="26"/>
                <w:szCs w:val="26"/>
              </w:rPr>
            </w:pPr>
            <m:oMath>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ng</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U</m:t>
                  </m:r>
                </m:num>
                <m:den>
                  <m:sSub>
                    <m:sSubPr>
                      <m:ctrlPr>
                        <w:rPr>
                          <w:rFonts w:ascii="Cambria Math" w:hAnsi="Cambria Math"/>
                          <w:i/>
                          <w:sz w:val="26"/>
                          <w:szCs w:val="26"/>
                        </w:rPr>
                      </m:ctrlPr>
                    </m:sSubPr>
                    <m:e>
                      <m:r>
                        <w:rPr>
                          <w:rFonts w:ascii="Cambria Math" w:hAnsi="Cambria Math"/>
                          <w:sz w:val="26"/>
                          <w:szCs w:val="26"/>
                        </w:rPr>
                        <m:t>2R</m:t>
                      </m:r>
                    </m:e>
                    <m:sub>
                      <m:r>
                        <w:rPr>
                          <w:rFonts w:ascii="Cambria Math" w:hAnsi="Cambria Math"/>
                          <w:sz w:val="26"/>
                          <w:szCs w:val="26"/>
                        </w:rPr>
                        <m:t>ng</m:t>
                      </m:r>
                    </m:sub>
                  </m:sSub>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m:t>
                      </m:r>
                    </m:sub>
                  </m:sSub>
                </m:den>
              </m:f>
            </m:oMath>
            <w:r w:rsidR="00181B9F" w:rsidRPr="002B0CFC">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2.1000+18.1000</m:t>
                  </m:r>
                </m:den>
              </m:f>
              <m:r>
                <w:rPr>
                  <w:rFonts w:ascii="Cambria Math" w:hAnsi="Cambria Math"/>
                  <w:sz w:val="26"/>
                  <w:szCs w:val="26"/>
                </w:rPr>
                <m:t>=11(mA)</m:t>
              </m:r>
            </m:oMath>
          </w:p>
          <w:p w:rsidR="00962E8C" w:rsidRDefault="00962E8C" w:rsidP="00962E8C">
            <w:pPr>
              <w:spacing w:before="60" w:after="60"/>
              <w:jc w:val="both"/>
              <w:rPr>
                <w:b/>
                <w:sz w:val="26"/>
                <w:szCs w:val="26"/>
              </w:rPr>
            </w:pPr>
            <w:r>
              <w:rPr>
                <w:b/>
                <w:sz w:val="26"/>
                <w:szCs w:val="26"/>
              </w:rPr>
              <w:t>b</w:t>
            </w:r>
            <w:r w:rsidRPr="008C3F61">
              <w:rPr>
                <w:b/>
                <w:sz w:val="26"/>
                <w:szCs w:val="26"/>
              </w:rPr>
              <w:t xml:space="preserve">) </w:t>
            </w:r>
            <w:r w:rsidR="002B629B">
              <w:rPr>
                <w:b/>
                <w:sz w:val="26"/>
                <w:szCs w:val="26"/>
              </w:rPr>
              <w:t>Khi chạm tay vào dây 2</w:t>
            </w:r>
            <w:r>
              <w:rPr>
                <w:b/>
                <w:sz w:val="26"/>
                <w:szCs w:val="26"/>
              </w:rPr>
              <w:t xml:space="preserve"> của mạng điện 1 pha cách điện đối với đất</w:t>
            </w:r>
            <w:r w:rsidRPr="008C3F61">
              <w:rPr>
                <w:b/>
                <w:sz w:val="26"/>
                <w:szCs w:val="26"/>
              </w:rPr>
              <w:t>:</w:t>
            </w:r>
          </w:p>
          <w:p w:rsidR="003A1DE2" w:rsidRPr="00A019A4" w:rsidRDefault="00A019A4" w:rsidP="008400F8">
            <w:pPr>
              <w:spacing w:before="60" w:after="60"/>
              <w:jc w:val="both"/>
              <w:rPr>
                <w:sz w:val="26"/>
                <w:szCs w:val="26"/>
              </w:rPr>
            </w:pPr>
            <w:r>
              <w:rPr>
                <w:sz w:val="26"/>
                <w:szCs w:val="26"/>
              </w:rPr>
              <w:t>xét tương tự: I</w:t>
            </w:r>
            <w:r>
              <w:rPr>
                <w:sz w:val="26"/>
                <w:szCs w:val="26"/>
                <w:vertAlign w:val="subscript"/>
              </w:rPr>
              <w:t>ng</w:t>
            </w:r>
            <w:r>
              <w:rPr>
                <w:sz w:val="26"/>
                <w:szCs w:val="26"/>
              </w:rPr>
              <w:t>=11 (mA)</w:t>
            </w:r>
          </w:p>
          <w:p w:rsidR="00962E8C" w:rsidRPr="00962E8C" w:rsidRDefault="00962E8C" w:rsidP="008400F8">
            <w:pPr>
              <w:spacing w:before="60" w:after="60"/>
              <w:jc w:val="both"/>
              <w:rPr>
                <w:sz w:val="26"/>
                <w:szCs w:val="26"/>
              </w:rPr>
            </w:pPr>
          </w:p>
          <w:p w:rsidR="00947709" w:rsidRDefault="00947709" w:rsidP="00947709">
            <w:pPr>
              <w:spacing w:before="60" w:after="60"/>
              <w:jc w:val="both"/>
              <w:rPr>
                <w:sz w:val="26"/>
                <w:szCs w:val="26"/>
              </w:rPr>
            </w:pPr>
            <w:r>
              <w:rPr>
                <w:sz w:val="26"/>
                <w:szCs w:val="26"/>
              </w:rPr>
              <w:t xml:space="preserve">Ta thấy nếu như giá trị điện trở cách điện đối với đất là như nhau thì khi người chạm vào </w:t>
            </w:r>
            <w:r w:rsidR="008974F8">
              <w:rPr>
                <w:sz w:val="26"/>
                <w:szCs w:val="26"/>
              </w:rPr>
              <w:t xml:space="preserve">dây 1 và dây 2 đều chịu cùng một giá trị dòng điện. </w:t>
            </w:r>
            <w:r>
              <w:rPr>
                <w:sz w:val="26"/>
                <w:szCs w:val="26"/>
              </w:rPr>
              <w:t xml:space="preserve">Giá trị </w:t>
            </w:r>
            <w:r w:rsidRPr="00345762">
              <w:rPr>
                <w:sz w:val="26"/>
                <w:szCs w:val="26"/>
              </w:rPr>
              <w:t>này gây nguy hiểm cho người tiếp xúc, người không tự rời tay khỏi vật mang điện được.</w:t>
            </w:r>
          </w:p>
          <w:p w:rsidR="008974F8" w:rsidRPr="00345762" w:rsidRDefault="008974F8" w:rsidP="00947709">
            <w:pPr>
              <w:spacing w:before="60" w:after="60"/>
              <w:jc w:val="both"/>
              <w:rPr>
                <w:sz w:val="26"/>
                <w:szCs w:val="26"/>
              </w:rPr>
            </w:pPr>
            <w:r>
              <w:rPr>
                <w:sz w:val="26"/>
                <w:szCs w:val="26"/>
              </w:rPr>
              <w:t>Để an toàn cho người sử dụng ta phải tăng điện trở cách điện lên giá trị cần thiết (≥ 20.000Ω)</w:t>
            </w:r>
            <w:r w:rsidR="00A77554">
              <w:rPr>
                <w:sz w:val="26"/>
                <w:szCs w:val="26"/>
              </w:rPr>
              <w:t>.</w:t>
            </w:r>
          </w:p>
          <w:p w:rsidR="008649BE" w:rsidRPr="00CB3998" w:rsidRDefault="008649BE" w:rsidP="008400F8">
            <w:pPr>
              <w:spacing w:before="60" w:after="60"/>
              <w:jc w:val="both"/>
              <w:rPr>
                <w:sz w:val="26"/>
                <w:szCs w:val="26"/>
              </w:rPr>
            </w:pPr>
          </w:p>
        </w:tc>
        <w:tc>
          <w:tcPr>
            <w:tcW w:w="748" w:type="dxa"/>
            <w:tcBorders>
              <w:top w:val="single" w:sz="4" w:space="0" w:color="auto"/>
              <w:left w:val="single" w:sz="4" w:space="0" w:color="auto"/>
              <w:bottom w:val="single" w:sz="4" w:space="0" w:color="auto"/>
              <w:right w:val="single" w:sz="4" w:space="0" w:color="auto"/>
            </w:tcBorders>
          </w:tcPr>
          <w:p w:rsidR="008649BE" w:rsidRPr="00BD7C80" w:rsidRDefault="008649BE" w:rsidP="008400F8">
            <w:pPr>
              <w:widowControl w:val="0"/>
              <w:jc w:val="both"/>
              <w:rPr>
                <w:sz w:val="30"/>
              </w:rPr>
            </w:pPr>
          </w:p>
          <w:p w:rsidR="008649BE" w:rsidRPr="004237CF" w:rsidRDefault="008649BE" w:rsidP="008400F8">
            <w:pPr>
              <w:widowControl w:val="0"/>
              <w:jc w:val="both"/>
              <w:rPr>
                <w:b/>
              </w:rPr>
            </w:pPr>
          </w:p>
          <w:p w:rsidR="008649BE" w:rsidRDefault="008649BE"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8649BE" w:rsidRDefault="008649BE" w:rsidP="008400F8">
            <w:pPr>
              <w:widowControl w:val="0"/>
              <w:jc w:val="both"/>
            </w:pPr>
            <w:r>
              <w:t>0,5</w:t>
            </w:r>
          </w:p>
          <w:p w:rsidR="008649BE" w:rsidRDefault="008649BE" w:rsidP="008400F8">
            <w:pPr>
              <w:widowControl w:val="0"/>
              <w:jc w:val="both"/>
            </w:pPr>
          </w:p>
          <w:p w:rsidR="008649BE" w:rsidRDefault="008649BE"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8649BE" w:rsidRDefault="001F1972" w:rsidP="008400F8">
            <w:pPr>
              <w:widowControl w:val="0"/>
              <w:jc w:val="both"/>
            </w:pPr>
            <w:r>
              <w:t>1</w:t>
            </w:r>
          </w:p>
          <w:p w:rsidR="008649BE" w:rsidRDefault="008649BE" w:rsidP="008400F8">
            <w:pPr>
              <w:widowControl w:val="0"/>
              <w:jc w:val="both"/>
            </w:pPr>
          </w:p>
          <w:p w:rsidR="008649BE" w:rsidRDefault="008649BE" w:rsidP="008400F8">
            <w:pPr>
              <w:widowControl w:val="0"/>
              <w:jc w:val="both"/>
            </w:pPr>
          </w:p>
          <w:p w:rsidR="00AB75CC" w:rsidRDefault="00AB75CC" w:rsidP="008400F8">
            <w:pPr>
              <w:widowControl w:val="0"/>
              <w:jc w:val="both"/>
            </w:pPr>
          </w:p>
          <w:p w:rsidR="00AB75CC" w:rsidRDefault="00AB75CC" w:rsidP="008400F8">
            <w:pPr>
              <w:widowControl w:val="0"/>
              <w:jc w:val="both"/>
            </w:pPr>
          </w:p>
          <w:p w:rsidR="00AB75CC" w:rsidRDefault="00AB75CC" w:rsidP="008400F8">
            <w:pPr>
              <w:widowControl w:val="0"/>
              <w:jc w:val="both"/>
            </w:pPr>
          </w:p>
          <w:p w:rsidR="00AB75CC" w:rsidRDefault="00AB75CC" w:rsidP="008400F8">
            <w:pPr>
              <w:widowControl w:val="0"/>
              <w:jc w:val="both"/>
            </w:pPr>
          </w:p>
          <w:p w:rsidR="00AB75CC" w:rsidRDefault="00AB75CC" w:rsidP="008400F8">
            <w:pPr>
              <w:widowControl w:val="0"/>
              <w:jc w:val="both"/>
            </w:pPr>
          </w:p>
          <w:p w:rsidR="008649BE" w:rsidRDefault="00AB75CC" w:rsidP="008400F8">
            <w:pPr>
              <w:widowControl w:val="0"/>
              <w:jc w:val="both"/>
            </w:pPr>
            <w:r>
              <w:t>1</w:t>
            </w:r>
          </w:p>
          <w:p w:rsidR="008649BE" w:rsidRDefault="008649BE" w:rsidP="008400F8">
            <w:pPr>
              <w:widowControl w:val="0"/>
              <w:jc w:val="both"/>
            </w:pPr>
          </w:p>
          <w:p w:rsidR="008649BE" w:rsidRDefault="008649BE" w:rsidP="008400F8">
            <w:pPr>
              <w:widowControl w:val="0"/>
              <w:jc w:val="both"/>
            </w:pPr>
            <w:r>
              <w:t>0,5</w:t>
            </w:r>
          </w:p>
          <w:p w:rsidR="008649BE" w:rsidRDefault="008649BE" w:rsidP="008400F8">
            <w:pPr>
              <w:widowControl w:val="0"/>
              <w:jc w:val="both"/>
            </w:pPr>
          </w:p>
          <w:p w:rsidR="008649BE" w:rsidRDefault="008649BE" w:rsidP="008400F8">
            <w:pPr>
              <w:widowControl w:val="0"/>
              <w:jc w:val="both"/>
            </w:pPr>
          </w:p>
          <w:p w:rsidR="008649BE" w:rsidRPr="00EE6820" w:rsidRDefault="008649BE" w:rsidP="008400F8">
            <w:pPr>
              <w:widowControl w:val="0"/>
              <w:jc w:val="both"/>
              <w:rPr>
                <w:sz w:val="34"/>
              </w:rPr>
            </w:pPr>
          </w:p>
          <w:p w:rsidR="008649BE" w:rsidRDefault="008649BE" w:rsidP="008400F8">
            <w:pPr>
              <w:widowControl w:val="0"/>
              <w:jc w:val="both"/>
            </w:pPr>
            <w:r>
              <w:t>0,5</w:t>
            </w:r>
          </w:p>
        </w:tc>
      </w:tr>
    </w:tbl>
    <w:p w:rsidR="008649BE" w:rsidRPr="00D07595" w:rsidRDefault="008649BE" w:rsidP="008649BE">
      <w:pPr>
        <w:spacing w:line="276" w:lineRule="auto"/>
        <w:jc w:val="center"/>
      </w:pPr>
    </w:p>
    <w:p w:rsidR="008649BE" w:rsidRDefault="008649BE" w:rsidP="008649BE">
      <w:pPr>
        <w:jc w:val="center"/>
      </w:pPr>
      <w:r>
        <w:t>_______Hết_______</w:t>
      </w:r>
    </w:p>
    <w:p w:rsidR="008649BE" w:rsidRPr="00826464" w:rsidRDefault="008649BE" w:rsidP="008649BE">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649BE" w:rsidRDefault="008649BE" w:rsidP="008649BE">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Pr="004237CF" w:rsidRDefault="008649BE" w:rsidP="008649BE">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8649BE" w:rsidRDefault="008649BE" w:rsidP="008649BE"/>
    <w:p w:rsidR="00826464" w:rsidRPr="008649BE" w:rsidRDefault="00826464" w:rsidP="008649BE"/>
    <w:sectPr w:rsidR="00826464" w:rsidRPr="008649BE"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6721BA"/>
    <w:multiLevelType w:val="hybridMultilevel"/>
    <w:tmpl w:val="E2C08EDC"/>
    <w:lvl w:ilvl="0" w:tplc="1E6EB5D2">
      <w:start w:val="1"/>
      <w:numFmt w:val="upperRoman"/>
      <w:lvlText w:val="%1."/>
      <w:lvlJc w:val="right"/>
      <w:pPr>
        <w:tabs>
          <w:tab w:val="num" w:pos="180"/>
        </w:tabs>
        <w:ind w:left="180" w:hanging="180"/>
      </w:pPr>
      <w:rPr>
        <w:rFonts w:ascii="Times New Roman" w:eastAsia="Times New Roman" w:hAnsi="Times New Roman"/>
        <w:b/>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3">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918421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0">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1">
    <w:nsid w:val="6D941FE2"/>
    <w:multiLevelType w:val="hybridMultilevel"/>
    <w:tmpl w:val="1BCCA052"/>
    <w:lvl w:ilvl="0" w:tplc="DBB44936">
      <w:start w:val="1"/>
      <w:numFmt w:val="upperRoman"/>
      <w:lvlText w:val="%1."/>
      <w:lvlJc w:val="right"/>
      <w:pPr>
        <w:tabs>
          <w:tab w:val="num" w:pos="180"/>
        </w:tabs>
        <w:ind w:left="180" w:hanging="180"/>
      </w:pPr>
      <w:rPr>
        <w:rFonts w:ascii="Times New Roman" w:eastAsia="Times New Roman" w:hAnsi="Times New Roman"/>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12">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4">
    <w:nsid w:val="75F62EC8"/>
    <w:multiLevelType w:val="hybridMultilevel"/>
    <w:tmpl w:val="FADC7292"/>
    <w:lvl w:ilvl="0" w:tplc="446EC2E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3"/>
  </w:num>
  <w:num w:numId="3">
    <w:abstractNumId w:val="1"/>
  </w:num>
  <w:num w:numId="4">
    <w:abstractNumId w:val="5"/>
  </w:num>
  <w:num w:numId="5">
    <w:abstractNumId w:val="16"/>
  </w:num>
  <w:num w:numId="6">
    <w:abstractNumId w:val="6"/>
  </w:num>
  <w:num w:numId="7">
    <w:abstractNumId w:val="3"/>
  </w:num>
  <w:num w:numId="8">
    <w:abstractNumId w:val="8"/>
  </w:num>
  <w:num w:numId="9">
    <w:abstractNumId w:val="10"/>
  </w:num>
  <w:num w:numId="10">
    <w:abstractNumId w:val="12"/>
  </w:num>
  <w:num w:numId="11">
    <w:abstractNumId w:val="15"/>
  </w:num>
  <w:num w:numId="12">
    <w:abstractNumId w:val="7"/>
  </w:num>
  <w:num w:numId="13">
    <w:abstractNumId w:val="0"/>
  </w:num>
  <w:num w:numId="14">
    <w:abstractNumId w:val="14"/>
  </w:num>
  <w:num w:numId="15">
    <w:abstractNumId w:val="11"/>
  </w:num>
  <w:num w:numId="16">
    <w:abstractNumId w:val="9"/>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F7E"/>
    <w:rsid w:val="000044F4"/>
    <w:rsid w:val="0002335A"/>
    <w:rsid w:val="000718CC"/>
    <w:rsid w:val="000829FA"/>
    <w:rsid w:val="00096019"/>
    <w:rsid w:val="000B3071"/>
    <w:rsid w:val="000E0D04"/>
    <w:rsid w:val="000E3773"/>
    <w:rsid w:val="000F2103"/>
    <w:rsid w:val="00125244"/>
    <w:rsid w:val="00132742"/>
    <w:rsid w:val="00134BCB"/>
    <w:rsid w:val="001360B7"/>
    <w:rsid w:val="00143E06"/>
    <w:rsid w:val="00146C51"/>
    <w:rsid w:val="001476D5"/>
    <w:rsid w:val="00156FE5"/>
    <w:rsid w:val="00174FD9"/>
    <w:rsid w:val="00181B9F"/>
    <w:rsid w:val="00186F45"/>
    <w:rsid w:val="00196209"/>
    <w:rsid w:val="00197B6E"/>
    <w:rsid w:val="001A123D"/>
    <w:rsid w:val="001D4779"/>
    <w:rsid w:val="001D64E2"/>
    <w:rsid w:val="001E52A8"/>
    <w:rsid w:val="001F1972"/>
    <w:rsid w:val="001F1F65"/>
    <w:rsid w:val="001F3017"/>
    <w:rsid w:val="0021031D"/>
    <w:rsid w:val="00211584"/>
    <w:rsid w:val="00214C4D"/>
    <w:rsid w:val="0021701B"/>
    <w:rsid w:val="002171BC"/>
    <w:rsid w:val="00222B1E"/>
    <w:rsid w:val="00232388"/>
    <w:rsid w:val="00237160"/>
    <w:rsid w:val="00246EE8"/>
    <w:rsid w:val="002558F8"/>
    <w:rsid w:val="002722B5"/>
    <w:rsid w:val="0027771F"/>
    <w:rsid w:val="00283BB6"/>
    <w:rsid w:val="002A6EFE"/>
    <w:rsid w:val="002B0558"/>
    <w:rsid w:val="002B0B7F"/>
    <w:rsid w:val="002B0CFC"/>
    <w:rsid w:val="002B1373"/>
    <w:rsid w:val="002B24F2"/>
    <w:rsid w:val="002B629B"/>
    <w:rsid w:val="002C22B6"/>
    <w:rsid w:val="002C2BD2"/>
    <w:rsid w:val="002E431E"/>
    <w:rsid w:val="002E5D90"/>
    <w:rsid w:val="002F6A19"/>
    <w:rsid w:val="003255A6"/>
    <w:rsid w:val="003271E6"/>
    <w:rsid w:val="003330BA"/>
    <w:rsid w:val="00335D19"/>
    <w:rsid w:val="00336533"/>
    <w:rsid w:val="00345762"/>
    <w:rsid w:val="00345BB0"/>
    <w:rsid w:val="00352D6E"/>
    <w:rsid w:val="003609CC"/>
    <w:rsid w:val="00360D40"/>
    <w:rsid w:val="00364390"/>
    <w:rsid w:val="00366CA4"/>
    <w:rsid w:val="00380E4E"/>
    <w:rsid w:val="00381EE2"/>
    <w:rsid w:val="003A1DE2"/>
    <w:rsid w:val="003A2231"/>
    <w:rsid w:val="003F233D"/>
    <w:rsid w:val="00400F41"/>
    <w:rsid w:val="004120B1"/>
    <w:rsid w:val="0041547B"/>
    <w:rsid w:val="00426B6B"/>
    <w:rsid w:val="004468DD"/>
    <w:rsid w:val="00462268"/>
    <w:rsid w:val="00462998"/>
    <w:rsid w:val="00482F0D"/>
    <w:rsid w:val="00485CD4"/>
    <w:rsid w:val="00491FAA"/>
    <w:rsid w:val="004978A6"/>
    <w:rsid w:val="004D1892"/>
    <w:rsid w:val="004F371E"/>
    <w:rsid w:val="00500D4D"/>
    <w:rsid w:val="005155EA"/>
    <w:rsid w:val="005175F9"/>
    <w:rsid w:val="00532F12"/>
    <w:rsid w:val="005334AB"/>
    <w:rsid w:val="00533635"/>
    <w:rsid w:val="00537232"/>
    <w:rsid w:val="005373B2"/>
    <w:rsid w:val="00574F03"/>
    <w:rsid w:val="00582F87"/>
    <w:rsid w:val="00584413"/>
    <w:rsid w:val="0059650C"/>
    <w:rsid w:val="005A2DB4"/>
    <w:rsid w:val="005B1661"/>
    <w:rsid w:val="005B769F"/>
    <w:rsid w:val="005C5026"/>
    <w:rsid w:val="005D4D50"/>
    <w:rsid w:val="005E2F0D"/>
    <w:rsid w:val="005F34BE"/>
    <w:rsid w:val="00613758"/>
    <w:rsid w:val="00615914"/>
    <w:rsid w:val="00623170"/>
    <w:rsid w:val="0063114D"/>
    <w:rsid w:val="006411C4"/>
    <w:rsid w:val="00652E40"/>
    <w:rsid w:val="006661EC"/>
    <w:rsid w:val="00667F64"/>
    <w:rsid w:val="00685A45"/>
    <w:rsid w:val="006A2FE2"/>
    <w:rsid w:val="006B4DD9"/>
    <w:rsid w:val="006B6936"/>
    <w:rsid w:val="006C2A4F"/>
    <w:rsid w:val="006E5C31"/>
    <w:rsid w:val="006E6FC5"/>
    <w:rsid w:val="006F1C2A"/>
    <w:rsid w:val="006F63A7"/>
    <w:rsid w:val="00702661"/>
    <w:rsid w:val="0070674B"/>
    <w:rsid w:val="00710E56"/>
    <w:rsid w:val="00713F16"/>
    <w:rsid w:val="007232FD"/>
    <w:rsid w:val="00742F10"/>
    <w:rsid w:val="0076164D"/>
    <w:rsid w:val="00766718"/>
    <w:rsid w:val="00773C23"/>
    <w:rsid w:val="00794FE7"/>
    <w:rsid w:val="007A4106"/>
    <w:rsid w:val="007C1A7F"/>
    <w:rsid w:val="007C4770"/>
    <w:rsid w:val="00826464"/>
    <w:rsid w:val="0083011E"/>
    <w:rsid w:val="008400F8"/>
    <w:rsid w:val="008649BE"/>
    <w:rsid w:val="008708DA"/>
    <w:rsid w:val="008974F8"/>
    <w:rsid w:val="008E0412"/>
    <w:rsid w:val="008E5B9A"/>
    <w:rsid w:val="008F60CD"/>
    <w:rsid w:val="009118F2"/>
    <w:rsid w:val="009123AE"/>
    <w:rsid w:val="009126D2"/>
    <w:rsid w:val="00913934"/>
    <w:rsid w:val="0093027E"/>
    <w:rsid w:val="00936945"/>
    <w:rsid w:val="00937F4F"/>
    <w:rsid w:val="00942D67"/>
    <w:rsid w:val="0094580E"/>
    <w:rsid w:val="00947709"/>
    <w:rsid w:val="009537BE"/>
    <w:rsid w:val="009563F3"/>
    <w:rsid w:val="00962E8C"/>
    <w:rsid w:val="00965419"/>
    <w:rsid w:val="00977F7F"/>
    <w:rsid w:val="00981060"/>
    <w:rsid w:val="0099346C"/>
    <w:rsid w:val="009C0179"/>
    <w:rsid w:val="009E22B0"/>
    <w:rsid w:val="00A019A4"/>
    <w:rsid w:val="00A07745"/>
    <w:rsid w:val="00A16C37"/>
    <w:rsid w:val="00A227D7"/>
    <w:rsid w:val="00A26E06"/>
    <w:rsid w:val="00A26F39"/>
    <w:rsid w:val="00A45841"/>
    <w:rsid w:val="00A50A99"/>
    <w:rsid w:val="00A60FAF"/>
    <w:rsid w:val="00A707D1"/>
    <w:rsid w:val="00A712F0"/>
    <w:rsid w:val="00A720F5"/>
    <w:rsid w:val="00A77554"/>
    <w:rsid w:val="00A92A20"/>
    <w:rsid w:val="00A93CEE"/>
    <w:rsid w:val="00AA0523"/>
    <w:rsid w:val="00AA5757"/>
    <w:rsid w:val="00AA7CD2"/>
    <w:rsid w:val="00AB4E26"/>
    <w:rsid w:val="00AB6DA3"/>
    <w:rsid w:val="00AB75CC"/>
    <w:rsid w:val="00AF024B"/>
    <w:rsid w:val="00B04B64"/>
    <w:rsid w:val="00B06204"/>
    <w:rsid w:val="00B1630C"/>
    <w:rsid w:val="00B22E19"/>
    <w:rsid w:val="00B35D07"/>
    <w:rsid w:val="00B37B57"/>
    <w:rsid w:val="00B50E51"/>
    <w:rsid w:val="00B66052"/>
    <w:rsid w:val="00B70DEA"/>
    <w:rsid w:val="00B74B9E"/>
    <w:rsid w:val="00B97161"/>
    <w:rsid w:val="00BA47F7"/>
    <w:rsid w:val="00BB46A5"/>
    <w:rsid w:val="00BC0FA0"/>
    <w:rsid w:val="00BC1E50"/>
    <w:rsid w:val="00BC42A3"/>
    <w:rsid w:val="00BE4657"/>
    <w:rsid w:val="00BE75F4"/>
    <w:rsid w:val="00BF23BC"/>
    <w:rsid w:val="00C04343"/>
    <w:rsid w:val="00C07CFE"/>
    <w:rsid w:val="00C21F8E"/>
    <w:rsid w:val="00C22251"/>
    <w:rsid w:val="00C27384"/>
    <w:rsid w:val="00C72310"/>
    <w:rsid w:val="00C91539"/>
    <w:rsid w:val="00CD75BB"/>
    <w:rsid w:val="00CD779F"/>
    <w:rsid w:val="00CE0337"/>
    <w:rsid w:val="00CF0DBA"/>
    <w:rsid w:val="00CF7524"/>
    <w:rsid w:val="00D01DF0"/>
    <w:rsid w:val="00D07595"/>
    <w:rsid w:val="00D14A17"/>
    <w:rsid w:val="00D2323C"/>
    <w:rsid w:val="00D41543"/>
    <w:rsid w:val="00D43197"/>
    <w:rsid w:val="00D51F26"/>
    <w:rsid w:val="00D6436D"/>
    <w:rsid w:val="00D825D9"/>
    <w:rsid w:val="00D851BF"/>
    <w:rsid w:val="00DA6A09"/>
    <w:rsid w:val="00DA777C"/>
    <w:rsid w:val="00DB0836"/>
    <w:rsid w:val="00DF601F"/>
    <w:rsid w:val="00DF6DEC"/>
    <w:rsid w:val="00E00D02"/>
    <w:rsid w:val="00E01CD4"/>
    <w:rsid w:val="00E0596E"/>
    <w:rsid w:val="00E46149"/>
    <w:rsid w:val="00E578B1"/>
    <w:rsid w:val="00E57C00"/>
    <w:rsid w:val="00E61284"/>
    <w:rsid w:val="00EA746B"/>
    <w:rsid w:val="00EB0404"/>
    <w:rsid w:val="00ED2B2B"/>
    <w:rsid w:val="00EE506A"/>
    <w:rsid w:val="00EE78A5"/>
    <w:rsid w:val="00F11DB0"/>
    <w:rsid w:val="00F13D2F"/>
    <w:rsid w:val="00F16609"/>
    <w:rsid w:val="00F31414"/>
    <w:rsid w:val="00F31F2B"/>
    <w:rsid w:val="00F40480"/>
    <w:rsid w:val="00F463ED"/>
    <w:rsid w:val="00F5494E"/>
    <w:rsid w:val="00F725D5"/>
    <w:rsid w:val="00F75D1A"/>
    <w:rsid w:val="00F87047"/>
    <w:rsid w:val="00FA0A5E"/>
    <w:rsid w:val="00FA5483"/>
    <w:rsid w:val="00FB2E87"/>
    <w:rsid w:val="00FC2C30"/>
    <w:rsid w:val="00FD2375"/>
    <w:rsid w:val="00FF3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649BE"/>
    <w:pPr>
      <w:ind w:left="720"/>
      <w:contextualSpacing/>
    </w:pPr>
  </w:style>
  <w:style w:type="paragraph" w:styleId="BalloonText">
    <w:name w:val="Balloon Text"/>
    <w:basedOn w:val="Normal"/>
    <w:link w:val="BalloonTextChar"/>
    <w:uiPriority w:val="99"/>
    <w:semiHidden/>
    <w:unhideWhenUsed/>
    <w:rsid w:val="008649BE"/>
    <w:rPr>
      <w:rFonts w:ascii="Tahoma" w:hAnsi="Tahoma" w:cs="Tahoma"/>
      <w:sz w:val="16"/>
      <w:szCs w:val="16"/>
    </w:rPr>
  </w:style>
  <w:style w:type="character" w:customStyle="1" w:styleId="BalloonTextChar">
    <w:name w:val="Balloon Text Char"/>
    <w:basedOn w:val="DefaultParagraphFont"/>
    <w:link w:val="BalloonText"/>
    <w:uiPriority w:val="99"/>
    <w:semiHidden/>
    <w:rsid w:val="008649BE"/>
    <w:rPr>
      <w:rFonts w:ascii="Tahoma" w:eastAsia="Times New Roman" w:hAnsi="Tahoma" w:cs="Tahoma"/>
      <w:sz w:val="16"/>
      <w:szCs w:val="16"/>
    </w:rPr>
  </w:style>
  <w:style w:type="paragraph" w:styleId="NormalWeb">
    <w:name w:val="Normal (Web)"/>
    <w:basedOn w:val="Normal"/>
    <w:rsid w:val="00E00D02"/>
    <w:pPr>
      <w:spacing w:before="100" w:beforeAutospacing="1" w:after="100" w:afterAutospacing="1"/>
    </w:pPr>
  </w:style>
  <w:style w:type="character" w:styleId="PlaceholderText">
    <w:name w:val="Placeholder Text"/>
    <w:basedOn w:val="DefaultParagraphFont"/>
    <w:uiPriority w:val="99"/>
    <w:semiHidden/>
    <w:rsid w:val="002171B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649BE"/>
    <w:pPr>
      <w:ind w:left="720"/>
      <w:contextualSpacing/>
    </w:pPr>
  </w:style>
  <w:style w:type="paragraph" w:styleId="BalloonText">
    <w:name w:val="Balloon Text"/>
    <w:basedOn w:val="Normal"/>
    <w:link w:val="BalloonTextChar"/>
    <w:uiPriority w:val="99"/>
    <w:semiHidden/>
    <w:unhideWhenUsed/>
    <w:rsid w:val="008649BE"/>
    <w:rPr>
      <w:rFonts w:ascii="Tahoma" w:hAnsi="Tahoma" w:cs="Tahoma"/>
      <w:sz w:val="16"/>
      <w:szCs w:val="16"/>
    </w:rPr>
  </w:style>
  <w:style w:type="character" w:customStyle="1" w:styleId="BalloonTextChar">
    <w:name w:val="Balloon Text Char"/>
    <w:basedOn w:val="DefaultParagraphFont"/>
    <w:link w:val="BalloonText"/>
    <w:uiPriority w:val="99"/>
    <w:semiHidden/>
    <w:rsid w:val="008649BE"/>
    <w:rPr>
      <w:rFonts w:ascii="Tahoma" w:eastAsia="Times New Roman" w:hAnsi="Tahoma" w:cs="Tahoma"/>
      <w:sz w:val="16"/>
      <w:szCs w:val="16"/>
    </w:rPr>
  </w:style>
  <w:style w:type="paragraph" w:styleId="NormalWeb">
    <w:name w:val="Normal (Web)"/>
    <w:basedOn w:val="Normal"/>
    <w:rsid w:val="00E00D02"/>
    <w:pPr>
      <w:spacing w:before="100" w:beforeAutospacing="1" w:after="100" w:afterAutospacing="1"/>
    </w:pPr>
  </w:style>
  <w:style w:type="character" w:styleId="PlaceholderText">
    <w:name w:val="Placeholder Text"/>
    <w:basedOn w:val="DefaultParagraphFont"/>
    <w:uiPriority w:val="99"/>
    <w:semiHidden/>
    <w:rsid w:val="002171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687C9-B2B5-4113-95AA-9C2EB49DA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8</Pages>
  <Words>1754</Words>
  <Characters>10002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THUY DUONG</cp:lastModifiedBy>
  <cp:revision>8</cp:revision>
  <cp:lastPrinted>2015-11-23T01:27:00Z</cp:lastPrinted>
  <dcterms:created xsi:type="dcterms:W3CDTF">2016-12-25T23:17:00Z</dcterms:created>
  <dcterms:modified xsi:type="dcterms:W3CDTF">2016-12-26T00:23:00Z</dcterms:modified>
</cp:coreProperties>
</file>